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37" w:rsidRDefault="000A1137" w:rsidP="00F82D19">
      <w:pPr>
        <w:spacing w:line="580" w:lineRule="exact"/>
        <w:jc w:val="center"/>
        <w:rPr>
          <w:rFonts w:ascii="方正小标宋简体" w:eastAsia="方正小标宋简体"/>
          <w:bCs/>
          <w:sz w:val="44"/>
          <w:szCs w:val="44"/>
        </w:rPr>
      </w:pPr>
    </w:p>
    <w:p w:rsidR="000A1137" w:rsidRDefault="000A1137" w:rsidP="00F82D19">
      <w:pPr>
        <w:spacing w:line="580" w:lineRule="exact"/>
        <w:jc w:val="center"/>
        <w:rPr>
          <w:rFonts w:ascii="方正小标宋简体" w:eastAsia="方正小标宋简体"/>
          <w:bCs/>
          <w:sz w:val="44"/>
          <w:szCs w:val="44"/>
        </w:rPr>
      </w:pPr>
    </w:p>
    <w:p w:rsidR="000A1137" w:rsidRDefault="000A1137" w:rsidP="00F82D19">
      <w:pPr>
        <w:spacing w:line="580" w:lineRule="exact"/>
        <w:jc w:val="center"/>
        <w:rPr>
          <w:rFonts w:ascii="方正小标宋简体" w:eastAsia="方正小标宋简体"/>
          <w:bCs/>
          <w:sz w:val="44"/>
          <w:szCs w:val="44"/>
        </w:rPr>
      </w:pPr>
    </w:p>
    <w:p w:rsidR="000A1137" w:rsidRDefault="000A1137" w:rsidP="00F82D19">
      <w:pPr>
        <w:spacing w:line="580" w:lineRule="exact"/>
        <w:jc w:val="center"/>
        <w:rPr>
          <w:rFonts w:ascii="方正小标宋简体" w:eastAsia="方正小标宋简体"/>
          <w:bCs/>
          <w:sz w:val="44"/>
          <w:szCs w:val="44"/>
        </w:rPr>
      </w:pPr>
    </w:p>
    <w:p w:rsidR="000A1137" w:rsidRDefault="000A1137" w:rsidP="00F82D19">
      <w:pPr>
        <w:spacing w:line="580" w:lineRule="exact"/>
        <w:jc w:val="center"/>
        <w:rPr>
          <w:rFonts w:ascii="方正小标宋简体" w:eastAsia="方正小标宋简体"/>
          <w:bCs/>
          <w:sz w:val="44"/>
          <w:szCs w:val="44"/>
        </w:rPr>
      </w:pPr>
    </w:p>
    <w:p w:rsidR="000A1137" w:rsidRDefault="000A1137" w:rsidP="00F82D19">
      <w:pPr>
        <w:spacing w:line="580" w:lineRule="exact"/>
        <w:jc w:val="center"/>
        <w:rPr>
          <w:rFonts w:ascii="方正小标宋简体" w:eastAsia="方正小标宋简体"/>
          <w:bCs/>
          <w:sz w:val="44"/>
          <w:szCs w:val="44"/>
        </w:rPr>
      </w:pPr>
    </w:p>
    <w:p w:rsidR="000A1137" w:rsidRDefault="000A1137" w:rsidP="00F82D19">
      <w:pPr>
        <w:spacing w:line="580" w:lineRule="exact"/>
        <w:jc w:val="center"/>
        <w:rPr>
          <w:rFonts w:ascii="方正小标宋简体" w:eastAsia="方正小标宋简体"/>
          <w:bCs/>
          <w:sz w:val="44"/>
          <w:szCs w:val="44"/>
        </w:rPr>
      </w:pPr>
    </w:p>
    <w:p w:rsidR="00F82D19" w:rsidRDefault="00D61680" w:rsidP="00F82D19">
      <w:pPr>
        <w:spacing w:line="580" w:lineRule="exact"/>
        <w:jc w:val="center"/>
        <w:rPr>
          <w:rFonts w:ascii="方正小标宋简体" w:eastAsia="方正小标宋简体"/>
          <w:bCs/>
          <w:sz w:val="44"/>
          <w:szCs w:val="44"/>
        </w:rPr>
      </w:pPr>
      <w:r w:rsidRPr="00D61680">
        <w:rPr>
          <w:rFonts w:ascii="方正小标宋简体" w:eastAsia="方正小标宋简体" w:hint="eastAsia"/>
          <w:bCs/>
          <w:sz w:val="44"/>
          <w:szCs w:val="44"/>
        </w:rPr>
        <w:t>关于开展2021年度学会</w:t>
      </w:r>
      <w:r w:rsidR="00F82D19">
        <w:rPr>
          <w:rFonts w:ascii="方正小标宋简体" w:eastAsia="方正小标宋简体" w:hint="eastAsia"/>
          <w:bCs/>
          <w:sz w:val="44"/>
          <w:szCs w:val="44"/>
        </w:rPr>
        <w:t>（协会、研究会）</w:t>
      </w:r>
    </w:p>
    <w:p w:rsidR="00D61680" w:rsidRDefault="00D61680" w:rsidP="00F82D19">
      <w:pPr>
        <w:spacing w:line="580" w:lineRule="exact"/>
        <w:jc w:val="center"/>
        <w:rPr>
          <w:rFonts w:ascii="方正小标宋简体" w:eastAsia="方正小标宋简体"/>
          <w:bCs/>
          <w:sz w:val="44"/>
          <w:szCs w:val="44"/>
        </w:rPr>
      </w:pPr>
      <w:r w:rsidRPr="00D61680">
        <w:rPr>
          <w:rFonts w:ascii="方正小标宋简体" w:eastAsia="方正小标宋简体" w:hint="eastAsia"/>
          <w:bCs/>
          <w:sz w:val="44"/>
          <w:szCs w:val="44"/>
        </w:rPr>
        <w:t>高校科协工作评价的通知</w:t>
      </w:r>
    </w:p>
    <w:p w:rsidR="00D94393" w:rsidRPr="00D61680" w:rsidRDefault="00D94393" w:rsidP="00F66A37">
      <w:pPr>
        <w:spacing w:line="580" w:lineRule="exact"/>
        <w:jc w:val="center"/>
        <w:rPr>
          <w:rFonts w:ascii="方正小标宋简体" w:eastAsia="方正小标宋简体"/>
          <w:bCs/>
          <w:sz w:val="44"/>
          <w:szCs w:val="44"/>
        </w:rPr>
      </w:pPr>
    </w:p>
    <w:p w:rsidR="00D11769" w:rsidRDefault="00DA0B79" w:rsidP="000D0C8E">
      <w:pPr>
        <w:spacing w:line="460" w:lineRule="exact"/>
        <w:rPr>
          <w:rFonts w:eastAsia="方正仿宋_GBK"/>
          <w:sz w:val="32"/>
          <w:szCs w:val="32"/>
        </w:rPr>
      </w:pPr>
      <w:r w:rsidRPr="00210C3C">
        <w:rPr>
          <w:rFonts w:eastAsia="方正仿宋_GBK"/>
          <w:sz w:val="32"/>
          <w:szCs w:val="32"/>
        </w:rPr>
        <w:t>各市级学会（协会、研究会）高校科协，各县（市、区）科协：</w:t>
      </w:r>
    </w:p>
    <w:p w:rsidR="00F66A37" w:rsidRPr="00210C3C" w:rsidRDefault="00F66A37" w:rsidP="000D0C8E">
      <w:pPr>
        <w:pStyle w:val="a5"/>
        <w:spacing w:line="460" w:lineRule="exact"/>
        <w:ind w:firstLineChars="200" w:firstLine="640"/>
        <w:rPr>
          <w:rFonts w:eastAsia="方正仿宋_GBK"/>
          <w:sz w:val="32"/>
          <w:szCs w:val="32"/>
        </w:rPr>
      </w:pPr>
      <w:r w:rsidRPr="00210C3C">
        <w:rPr>
          <w:rFonts w:eastAsia="方正仿宋_GBK"/>
          <w:sz w:val="32"/>
          <w:szCs w:val="32"/>
        </w:rPr>
        <w:t>根据《</w:t>
      </w:r>
      <w:r>
        <w:rPr>
          <w:rFonts w:eastAsia="方正仿宋_GBK"/>
          <w:sz w:val="32"/>
          <w:szCs w:val="32"/>
        </w:rPr>
        <w:t>202</w:t>
      </w:r>
      <w:r>
        <w:rPr>
          <w:rFonts w:eastAsia="方正仿宋_GBK" w:hint="eastAsia"/>
          <w:sz w:val="32"/>
          <w:szCs w:val="32"/>
        </w:rPr>
        <w:t>1</w:t>
      </w:r>
      <w:r w:rsidRPr="00210C3C">
        <w:rPr>
          <w:rFonts w:eastAsia="方正仿宋_GBK"/>
          <w:sz w:val="32"/>
          <w:szCs w:val="32"/>
        </w:rPr>
        <w:t>年扬州市科协所属学会</w:t>
      </w:r>
      <w:r w:rsidR="00F82D19">
        <w:rPr>
          <w:rFonts w:eastAsia="方正仿宋_GBK" w:hint="eastAsia"/>
          <w:sz w:val="32"/>
          <w:szCs w:val="32"/>
        </w:rPr>
        <w:t>（</w:t>
      </w:r>
      <w:r w:rsidR="00F82D19" w:rsidRPr="00210C3C">
        <w:rPr>
          <w:rFonts w:eastAsia="方正仿宋_GBK"/>
          <w:sz w:val="32"/>
          <w:szCs w:val="32"/>
        </w:rPr>
        <w:t>协会、研究会</w:t>
      </w:r>
      <w:r w:rsidR="00F82D19">
        <w:rPr>
          <w:rFonts w:eastAsia="方正仿宋_GBK" w:hint="eastAsia"/>
          <w:sz w:val="32"/>
          <w:szCs w:val="32"/>
        </w:rPr>
        <w:t>）</w:t>
      </w:r>
      <w:r w:rsidRPr="00210C3C">
        <w:rPr>
          <w:rFonts w:eastAsia="方正仿宋_GBK"/>
          <w:sz w:val="32"/>
          <w:szCs w:val="32"/>
        </w:rPr>
        <w:t>高校科协工作评价办法》，市科协将开展所属学会</w:t>
      </w:r>
      <w:r w:rsidR="00F82D19">
        <w:rPr>
          <w:rFonts w:eastAsia="方正仿宋_GBK" w:hint="eastAsia"/>
          <w:sz w:val="32"/>
          <w:szCs w:val="32"/>
        </w:rPr>
        <w:t>（</w:t>
      </w:r>
      <w:r w:rsidR="00F82D19" w:rsidRPr="00210C3C">
        <w:rPr>
          <w:rFonts w:eastAsia="方正仿宋_GBK"/>
          <w:sz w:val="32"/>
          <w:szCs w:val="32"/>
        </w:rPr>
        <w:t>协会、研究会</w:t>
      </w:r>
      <w:r w:rsidR="00F82D19">
        <w:rPr>
          <w:rFonts w:eastAsia="方正仿宋_GBK" w:hint="eastAsia"/>
          <w:sz w:val="32"/>
          <w:szCs w:val="32"/>
        </w:rPr>
        <w:t>）</w:t>
      </w:r>
      <w:r w:rsidRPr="00210C3C">
        <w:rPr>
          <w:rFonts w:eastAsia="方正仿宋_GBK"/>
          <w:sz w:val="32"/>
          <w:szCs w:val="32"/>
        </w:rPr>
        <w:t>高校科协</w:t>
      </w:r>
      <w:r w:rsidR="00F82D19">
        <w:rPr>
          <w:rFonts w:eastAsia="方正仿宋_GBK" w:hint="eastAsia"/>
          <w:sz w:val="32"/>
          <w:szCs w:val="32"/>
        </w:rPr>
        <w:t>（以下简称学会）</w:t>
      </w:r>
      <w:r w:rsidRPr="00210C3C">
        <w:rPr>
          <w:rFonts w:eastAsia="方正仿宋_GBK"/>
          <w:sz w:val="32"/>
          <w:szCs w:val="32"/>
        </w:rPr>
        <w:t>20</w:t>
      </w:r>
      <w:r w:rsidR="002226A4">
        <w:rPr>
          <w:rFonts w:eastAsia="方正仿宋_GBK"/>
          <w:sz w:val="32"/>
          <w:szCs w:val="32"/>
        </w:rPr>
        <w:t>2</w:t>
      </w:r>
      <w:r w:rsidR="002226A4">
        <w:rPr>
          <w:rFonts w:eastAsia="方正仿宋_GBK" w:hint="eastAsia"/>
          <w:sz w:val="32"/>
          <w:szCs w:val="32"/>
        </w:rPr>
        <w:t>1</w:t>
      </w:r>
      <w:r w:rsidRPr="00210C3C">
        <w:rPr>
          <w:rFonts w:eastAsia="方正仿宋_GBK"/>
          <w:sz w:val="32"/>
          <w:szCs w:val="32"/>
        </w:rPr>
        <w:t>年度工作评价。请各学会、高校科协认真总结</w:t>
      </w:r>
      <w:r w:rsidRPr="00210C3C">
        <w:rPr>
          <w:rFonts w:eastAsia="方正仿宋_GBK"/>
          <w:sz w:val="32"/>
          <w:szCs w:val="32"/>
        </w:rPr>
        <w:t>20</w:t>
      </w:r>
      <w:r w:rsidR="002226A4">
        <w:rPr>
          <w:rFonts w:eastAsia="方正仿宋_GBK"/>
          <w:sz w:val="32"/>
          <w:szCs w:val="32"/>
        </w:rPr>
        <w:t>2</w:t>
      </w:r>
      <w:r w:rsidR="002226A4">
        <w:rPr>
          <w:rFonts w:eastAsia="方正仿宋_GBK" w:hint="eastAsia"/>
          <w:sz w:val="32"/>
          <w:szCs w:val="32"/>
        </w:rPr>
        <w:t>1</w:t>
      </w:r>
      <w:r w:rsidRPr="00210C3C">
        <w:rPr>
          <w:rFonts w:eastAsia="方正仿宋_GBK"/>
          <w:sz w:val="32"/>
          <w:szCs w:val="32"/>
        </w:rPr>
        <w:t>年工作，谋划</w:t>
      </w:r>
      <w:r w:rsidRPr="00210C3C">
        <w:rPr>
          <w:rFonts w:eastAsia="方正仿宋_GBK"/>
          <w:sz w:val="32"/>
          <w:szCs w:val="32"/>
        </w:rPr>
        <w:t>202</w:t>
      </w:r>
      <w:r w:rsidR="002226A4">
        <w:rPr>
          <w:rFonts w:eastAsia="方正仿宋_GBK" w:hint="eastAsia"/>
          <w:sz w:val="32"/>
          <w:szCs w:val="32"/>
        </w:rPr>
        <w:t>2</w:t>
      </w:r>
      <w:r w:rsidRPr="00210C3C">
        <w:rPr>
          <w:rFonts w:eastAsia="方正仿宋_GBK"/>
          <w:sz w:val="32"/>
          <w:szCs w:val="32"/>
        </w:rPr>
        <w:t>年工作，填写</w:t>
      </w:r>
      <w:r w:rsidRPr="00210C3C">
        <w:rPr>
          <w:rFonts w:eastAsia="方正仿宋_GBK"/>
          <w:sz w:val="32"/>
          <w:szCs w:val="32"/>
        </w:rPr>
        <w:t>20</w:t>
      </w:r>
      <w:r w:rsidR="002226A4">
        <w:rPr>
          <w:rFonts w:eastAsia="方正仿宋_GBK"/>
          <w:sz w:val="32"/>
          <w:szCs w:val="32"/>
        </w:rPr>
        <w:t>2</w:t>
      </w:r>
      <w:r w:rsidR="002226A4">
        <w:rPr>
          <w:rFonts w:eastAsia="方正仿宋_GBK" w:hint="eastAsia"/>
          <w:sz w:val="32"/>
          <w:szCs w:val="32"/>
        </w:rPr>
        <w:t>1</w:t>
      </w:r>
      <w:r w:rsidRPr="00210C3C">
        <w:rPr>
          <w:rFonts w:eastAsia="方正仿宋_GBK"/>
          <w:sz w:val="32"/>
          <w:szCs w:val="32"/>
        </w:rPr>
        <w:t>年度工作评价表、总结计划书、先进个人申报表（见附件），各县（市、区）科协参照市级学会评价标准各推荐</w:t>
      </w:r>
      <w:r w:rsidRPr="00210C3C">
        <w:rPr>
          <w:rFonts w:eastAsia="方正仿宋_GBK"/>
          <w:sz w:val="32"/>
          <w:szCs w:val="32"/>
        </w:rPr>
        <w:t>1</w:t>
      </w:r>
      <w:r w:rsidRPr="00210C3C">
        <w:rPr>
          <w:rFonts w:eastAsia="方正仿宋_GBK"/>
          <w:sz w:val="32"/>
          <w:szCs w:val="32"/>
        </w:rPr>
        <w:t>个县级学会并提供推荐函和相关材料，于</w:t>
      </w:r>
      <w:r w:rsidR="00B805DA">
        <w:rPr>
          <w:rFonts w:eastAsia="方正仿宋_GBK"/>
          <w:sz w:val="32"/>
          <w:szCs w:val="32"/>
        </w:rPr>
        <w:t>202</w:t>
      </w:r>
      <w:r w:rsidR="00B805DA">
        <w:rPr>
          <w:rFonts w:eastAsia="方正仿宋_GBK" w:hint="eastAsia"/>
          <w:sz w:val="32"/>
          <w:szCs w:val="32"/>
        </w:rPr>
        <w:t>2</w:t>
      </w:r>
      <w:r w:rsidRPr="003C0698">
        <w:rPr>
          <w:rFonts w:eastAsia="方正仿宋_GBK"/>
          <w:sz w:val="32"/>
          <w:szCs w:val="32"/>
        </w:rPr>
        <w:t>年</w:t>
      </w:r>
      <w:r w:rsidRPr="003C0698">
        <w:rPr>
          <w:rFonts w:eastAsia="方正仿宋_GBK"/>
          <w:sz w:val="32"/>
          <w:szCs w:val="32"/>
        </w:rPr>
        <w:t>1</w:t>
      </w:r>
      <w:r w:rsidRPr="003C0698">
        <w:rPr>
          <w:rFonts w:eastAsia="方正仿宋_GBK"/>
          <w:sz w:val="32"/>
          <w:szCs w:val="32"/>
        </w:rPr>
        <w:t>月</w:t>
      </w:r>
      <w:r w:rsidR="002226A4" w:rsidRPr="003C0698">
        <w:rPr>
          <w:rFonts w:eastAsia="方正仿宋_GBK" w:hint="eastAsia"/>
          <w:sz w:val="32"/>
          <w:szCs w:val="32"/>
        </w:rPr>
        <w:t>1</w:t>
      </w:r>
      <w:r w:rsidR="00131D2D" w:rsidRPr="003C0698">
        <w:rPr>
          <w:rFonts w:eastAsia="方正仿宋_GBK" w:hint="eastAsia"/>
          <w:sz w:val="32"/>
          <w:szCs w:val="32"/>
        </w:rPr>
        <w:t>7</w:t>
      </w:r>
      <w:r w:rsidRPr="003C0698">
        <w:rPr>
          <w:rFonts w:eastAsia="方正仿宋_GBK"/>
          <w:sz w:val="32"/>
          <w:szCs w:val="32"/>
        </w:rPr>
        <w:t>日</w:t>
      </w:r>
      <w:r w:rsidR="00131D2D" w:rsidRPr="003C0698">
        <w:rPr>
          <w:rFonts w:eastAsia="方正仿宋_GBK" w:hint="eastAsia"/>
          <w:sz w:val="32"/>
          <w:szCs w:val="32"/>
        </w:rPr>
        <w:t>17:30</w:t>
      </w:r>
      <w:r w:rsidR="00131D2D">
        <w:rPr>
          <w:rFonts w:eastAsia="方正仿宋_GBK" w:hint="eastAsia"/>
          <w:sz w:val="32"/>
          <w:szCs w:val="32"/>
        </w:rPr>
        <w:t>下班</w:t>
      </w:r>
      <w:r w:rsidRPr="00210C3C">
        <w:rPr>
          <w:rFonts w:eastAsia="方正仿宋_GBK"/>
          <w:sz w:val="32"/>
          <w:szCs w:val="32"/>
        </w:rPr>
        <w:t>前将材料</w:t>
      </w:r>
      <w:r w:rsidRPr="00210C3C">
        <w:rPr>
          <w:rFonts w:eastAsia="方正仿宋_GBK"/>
          <w:sz w:val="32"/>
          <w:szCs w:val="32"/>
        </w:rPr>
        <w:t>word</w:t>
      </w:r>
      <w:r w:rsidRPr="00210C3C">
        <w:rPr>
          <w:rFonts w:eastAsia="方正仿宋_GBK"/>
          <w:sz w:val="32"/>
          <w:szCs w:val="32"/>
        </w:rPr>
        <w:t>版电子</w:t>
      </w:r>
      <w:proofErr w:type="gramStart"/>
      <w:r w:rsidRPr="00210C3C">
        <w:rPr>
          <w:rFonts w:eastAsia="方正仿宋_GBK"/>
          <w:sz w:val="32"/>
          <w:szCs w:val="32"/>
        </w:rPr>
        <w:t>档</w:t>
      </w:r>
      <w:proofErr w:type="gramEnd"/>
      <w:r w:rsidRPr="00210C3C">
        <w:rPr>
          <w:rFonts w:eastAsia="方正仿宋_GBK"/>
          <w:sz w:val="32"/>
          <w:szCs w:val="32"/>
        </w:rPr>
        <w:t>发送至市科协学会部邮箱：</w:t>
      </w:r>
      <w:hyperlink r:id="rId6" w:history="1">
        <w:r w:rsidR="00D94393" w:rsidRPr="00CD0633">
          <w:rPr>
            <w:rStyle w:val="a6"/>
            <w:rFonts w:eastAsia="方正仿宋_GBK"/>
            <w:sz w:val="32"/>
            <w:szCs w:val="32"/>
          </w:rPr>
          <w:t>yz</w:t>
        </w:r>
        <w:r w:rsidR="00D94393" w:rsidRPr="00CD0633">
          <w:rPr>
            <w:rStyle w:val="a6"/>
            <w:rFonts w:eastAsia="方正仿宋_GBK" w:hint="eastAsia"/>
            <w:sz w:val="32"/>
            <w:szCs w:val="32"/>
          </w:rPr>
          <w:t>s</w:t>
        </w:r>
        <w:r w:rsidR="00D94393" w:rsidRPr="00CD0633">
          <w:rPr>
            <w:rStyle w:val="a6"/>
            <w:rFonts w:eastAsia="方正仿宋_GBK"/>
            <w:sz w:val="32"/>
            <w:szCs w:val="32"/>
          </w:rPr>
          <w:t>kxxhb@163.com</w:t>
        </w:r>
      </w:hyperlink>
      <w:r w:rsidRPr="00210C3C">
        <w:rPr>
          <w:rFonts w:eastAsia="方正仿宋_GBK"/>
          <w:sz w:val="32"/>
          <w:szCs w:val="32"/>
        </w:rPr>
        <w:t>，并将</w:t>
      </w:r>
      <w:r w:rsidR="00F82D19">
        <w:rPr>
          <w:rFonts w:eastAsia="方正仿宋_GBK"/>
          <w:sz w:val="32"/>
          <w:szCs w:val="32"/>
        </w:rPr>
        <w:t>盖章</w:t>
      </w:r>
      <w:r w:rsidRPr="00210C3C">
        <w:rPr>
          <w:rFonts w:eastAsia="方正仿宋_GBK"/>
          <w:sz w:val="32"/>
          <w:szCs w:val="32"/>
        </w:rPr>
        <w:t>纸质材料</w:t>
      </w:r>
      <w:r w:rsidRPr="00210C3C">
        <w:rPr>
          <w:rFonts w:eastAsia="方正仿宋_GBK"/>
          <w:sz w:val="32"/>
          <w:szCs w:val="32"/>
        </w:rPr>
        <w:t>1</w:t>
      </w:r>
      <w:r w:rsidRPr="00210C3C">
        <w:rPr>
          <w:rFonts w:eastAsia="方正仿宋_GBK"/>
          <w:sz w:val="32"/>
          <w:szCs w:val="32"/>
        </w:rPr>
        <w:t>份报送至市科协学会部。文件及表格请登陆扬州市科协网（</w:t>
      </w:r>
      <w:hyperlink r:id="rId7" w:history="1">
        <w:r w:rsidRPr="00210C3C">
          <w:rPr>
            <w:rFonts w:eastAsia="方正仿宋_GBK"/>
            <w:sz w:val="32"/>
            <w:szCs w:val="32"/>
          </w:rPr>
          <w:t>http://kx.yangzhou.gov.cn</w:t>
        </w:r>
      </w:hyperlink>
      <w:r w:rsidRPr="00210C3C">
        <w:rPr>
          <w:rFonts w:eastAsia="方正仿宋_GBK"/>
          <w:sz w:val="32"/>
          <w:szCs w:val="32"/>
        </w:rPr>
        <w:t>）</w:t>
      </w:r>
      <w:r w:rsidRPr="00210C3C">
        <w:rPr>
          <w:rFonts w:eastAsia="方正仿宋_GBK"/>
          <w:sz w:val="32"/>
          <w:szCs w:val="32"/>
        </w:rPr>
        <w:t>“</w:t>
      </w:r>
      <w:r w:rsidRPr="00210C3C">
        <w:rPr>
          <w:rFonts w:eastAsia="方正仿宋_GBK"/>
          <w:sz w:val="32"/>
          <w:szCs w:val="32"/>
        </w:rPr>
        <w:t>通知公告</w:t>
      </w:r>
      <w:r w:rsidRPr="00210C3C">
        <w:rPr>
          <w:rFonts w:eastAsia="方正仿宋_GBK"/>
          <w:sz w:val="32"/>
          <w:szCs w:val="32"/>
        </w:rPr>
        <w:t>”</w:t>
      </w:r>
      <w:r w:rsidRPr="00210C3C">
        <w:rPr>
          <w:rFonts w:eastAsia="方正仿宋_GBK"/>
          <w:sz w:val="32"/>
          <w:szCs w:val="32"/>
        </w:rPr>
        <w:t>栏目下载。</w:t>
      </w:r>
    </w:p>
    <w:p w:rsidR="00F66A37" w:rsidRPr="00210C3C" w:rsidRDefault="00F66A37" w:rsidP="000D0C8E">
      <w:pPr>
        <w:pStyle w:val="a5"/>
        <w:spacing w:line="460" w:lineRule="exact"/>
        <w:ind w:firstLineChars="200" w:firstLine="640"/>
        <w:rPr>
          <w:rFonts w:eastAsia="方正仿宋_GBK"/>
          <w:sz w:val="32"/>
          <w:szCs w:val="32"/>
        </w:rPr>
      </w:pPr>
      <w:r w:rsidRPr="00210C3C">
        <w:rPr>
          <w:rFonts w:eastAsia="方正仿宋_GBK"/>
          <w:sz w:val="32"/>
          <w:szCs w:val="32"/>
        </w:rPr>
        <w:t>联系人：朱梅君</w:t>
      </w:r>
      <w:r w:rsidR="00D94393">
        <w:rPr>
          <w:rFonts w:eastAsia="方正仿宋_GBK"/>
          <w:sz w:val="32"/>
          <w:szCs w:val="32"/>
        </w:rPr>
        <w:t xml:space="preserve"> </w:t>
      </w:r>
      <w:r w:rsidR="00D94393">
        <w:rPr>
          <w:rFonts w:eastAsia="方正仿宋_GBK" w:hint="eastAsia"/>
          <w:sz w:val="32"/>
          <w:szCs w:val="32"/>
        </w:rPr>
        <w:t xml:space="preserve">  </w:t>
      </w:r>
      <w:r w:rsidR="00D94393">
        <w:rPr>
          <w:rFonts w:eastAsia="方正仿宋_GBK" w:hint="eastAsia"/>
          <w:sz w:val="32"/>
          <w:szCs w:val="32"/>
        </w:rPr>
        <w:t>吴鹏飞</w:t>
      </w:r>
    </w:p>
    <w:p w:rsidR="00F66A37" w:rsidRPr="00210C3C" w:rsidRDefault="00F66A37" w:rsidP="000D0C8E">
      <w:pPr>
        <w:pStyle w:val="a5"/>
        <w:spacing w:line="460" w:lineRule="exact"/>
        <w:ind w:firstLineChars="200" w:firstLine="640"/>
        <w:rPr>
          <w:rFonts w:eastAsia="方正仿宋_GBK"/>
          <w:sz w:val="32"/>
          <w:szCs w:val="32"/>
        </w:rPr>
      </w:pPr>
      <w:r w:rsidRPr="00210C3C">
        <w:rPr>
          <w:rFonts w:eastAsia="方正仿宋_GBK"/>
          <w:sz w:val="32"/>
          <w:szCs w:val="32"/>
        </w:rPr>
        <w:t>电话：</w:t>
      </w:r>
      <w:r w:rsidRPr="00210C3C">
        <w:rPr>
          <w:rFonts w:eastAsia="方正仿宋_GBK"/>
          <w:sz w:val="32"/>
          <w:szCs w:val="32"/>
        </w:rPr>
        <w:t>0514-</w:t>
      </w:r>
      <w:proofErr w:type="gramStart"/>
      <w:r w:rsidRPr="00210C3C">
        <w:rPr>
          <w:rFonts w:eastAsia="方正仿宋_GBK"/>
          <w:sz w:val="32"/>
          <w:szCs w:val="32"/>
        </w:rPr>
        <w:t>87336887  189362</w:t>
      </w:r>
      <w:r w:rsidR="00D94393">
        <w:rPr>
          <w:rFonts w:eastAsia="方正仿宋_GBK" w:hint="eastAsia"/>
          <w:sz w:val="32"/>
          <w:szCs w:val="32"/>
        </w:rPr>
        <w:t>20927</w:t>
      </w:r>
      <w:proofErr w:type="gramEnd"/>
    </w:p>
    <w:p w:rsidR="00F66A37" w:rsidRPr="00210C3C" w:rsidRDefault="00D94393" w:rsidP="000D0C8E">
      <w:pPr>
        <w:pStyle w:val="a5"/>
        <w:spacing w:line="460" w:lineRule="exact"/>
        <w:ind w:firstLineChars="200" w:firstLine="640"/>
        <w:rPr>
          <w:rFonts w:eastAsia="方正仿宋_GBK"/>
          <w:sz w:val="32"/>
          <w:szCs w:val="32"/>
        </w:rPr>
      </w:pPr>
      <w:r>
        <w:rPr>
          <w:rFonts w:eastAsia="方正仿宋_GBK"/>
          <w:sz w:val="32"/>
          <w:szCs w:val="32"/>
        </w:rPr>
        <w:t>地址：扬州市</w:t>
      </w:r>
      <w:r>
        <w:rPr>
          <w:rFonts w:eastAsia="方正仿宋_GBK" w:hint="eastAsia"/>
          <w:sz w:val="32"/>
          <w:szCs w:val="32"/>
        </w:rPr>
        <w:t>文昌中路</w:t>
      </w:r>
      <w:r>
        <w:rPr>
          <w:rFonts w:eastAsia="方正仿宋_GBK" w:hint="eastAsia"/>
          <w:sz w:val="32"/>
          <w:szCs w:val="32"/>
        </w:rPr>
        <w:t>460</w:t>
      </w:r>
      <w:r>
        <w:rPr>
          <w:rFonts w:eastAsia="方正仿宋_GBK" w:hint="eastAsia"/>
          <w:sz w:val="32"/>
          <w:szCs w:val="32"/>
        </w:rPr>
        <w:t>号</w:t>
      </w:r>
      <w:r>
        <w:rPr>
          <w:rFonts w:eastAsia="方正仿宋_GBK" w:hint="eastAsia"/>
          <w:sz w:val="32"/>
          <w:szCs w:val="32"/>
        </w:rPr>
        <w:t>7</w:t>
      </w:r>
      <w:r>
        <w:rPr>
          <w:rFonts w:eastAsia="方正仿宋_GBK" w:hint="eastAsia"/>
          <w:sz w:val="32"/>
          <w:szCs w:val="32"/>
        </w:rPr>
        <w:t>号楼</w:t>
      </w:r>
      <w:r>
        <w:rPr>
          <w:rFonts w:eastAsia="方正仿宋_GBK" w:hint="eastAsia"/>
          <w:sz w:val="32"/>
          <w:szCs w:val="32"/>
        </w:rPr>
        <w:t>2</w:t>
      </w:r>
      <w:r>
        <w:rPr>
          <w:rFonts w:eastAsia="方正仿宋_GBK" w:hint="eastAsia"/>
          <w:sz w:val="32"/>
          <w:szCs w:val="32"/>
        </w:rPr>
        <w:t>楼学会</w:t>
      </w:r>
      <w:r w:rsidR="00F82D19">
        <w:rPr>
          <w:rFonts w:eastAsia="方正仿宋_GBK" w:hint="eastAsia"/>
          <w:sz w:val="32"/>
          <w:szCs w:val="32"/>
        </w:rPr>
        <w:t>（国际）</w:t>
      </w:r>
      <w:r>
        <w:rPr>
          <w:rFonts w:eastAsia="方正仿宋_GBK" w:hint="eastAsia"/>
          <w:sz w:val="32"/>
          <w:szCs w:val="32"/>
        </w:rPr>
        <w:t>部</w:t>
      </w:r>
    </w:p>
    <w:p w:rsidR="00F66A37" w:rsidRPr="00210C3C" w:rsidRDefault="00F66A37" w:rsidP="000D0C8E">
      <w:pPr>
        <w:pStyle w:val="a5"/>
        <w:spacing w:line="460" w:lineRule="exact"/>
        <w:ind w:firstLine="0"/>
        <w:rPr>
          <w:rFonts w:eastAsia="方正仿宋_GBK"/>
          <w:sz w:val="32"/>
          <w:szCs w:val="32"/>
        </w:rPr>
      </w:pPr>
    </w:p>
    <w:p w:rsidR="00D94393" w:rsidRPr="00210C3C" w:rsidRDefault="00D94393" w:rsidP="000D0C8E">
      <w:pPr>
        <w:pStyle w:val="a5"/>
        <w:spacing w:line="460" w:lineRule="exact"/>
        <w:ind w:leftChars="281" w:left="1710" w:hangingChars="350" w:hanging="1120"/>
        <w:rPr>
          <w:rFonts w:eastAsia="方正仿宋_GBK"/>
          <w:sz w:val="32"/>
          <w:szCs w:val="32"/>
        </w:rPr>
      </w:pPr>
      <w:r w:rsidRPr="00D94393">
        <w:rPr>
          <w:rFonts w:eastAsia="方正仿宋_GBK" w:hint="eastAsia"/>
          <w:sz w:val="32"/>
          <w:szCs w:val="32"/>
        </w:rPr>
        <w:lastRenderedPageBreak/>
        <w:t>附：</w:t>
      </w:r>
      <w:r w:rsidRPr="00D94393">
        <w:rPr>
          <w:rFonts w:eastAsia="方正仿宋_GBK"/>
          <w:sz w:val="32"/>
          <w:szCs w:val="32"/>
        </w:rPr>
        <w:t>1</w:t>
      </w:r>
      <w:r w:rsidRPr="00D94393">
        <w:rPr>
          <w:rFonts w:eastAsia="方正仿宋_GBK"/>
          <w:sz w:val="32"/>
          <w:szCs w:val="32"/>
        </w:rPr>
        <w:t>、</w:t>
      </w:r>
      <w:r w:rsidRPr="00D94393">
        <w:rPr>
          <w:rFonts w:eastAsia="方正仿宋_GBK"/>
          <w:sz w:val="32"/>
          <w:szCs w:val="32"/>
        </w:rPr>
        <w:t>2021</w:t>
      </w:r>
      <w:r w:rsidRPr="00210C3C">
        <w:rPr>
          <w:rFonts w:eastAsia="方正仿宋_GBK"/>
          <w:sz w:val="32"/>
          <w:szCs w:val="32"/>
        </w:rPr>
        <w:t>年扬州市科协所属学会、高校科协工作评价办法</w:t>
      </w:r>
    </w:p>
    <w:p w:rsidR="00D94393" w:rsidRPr="00210C3C" w:rsidRDefault="00D94393" w:rsidP="000D0C8E">
      <w:pPr>
        <w:pStyle w:val="a5"/>
        <w:spacing w:line="460" w:lineRule="exact"/>
        <w:ind w:firstLineChars="400" w:firstLine="1280"/>
        <w:rPr>
          <w:rFonts w:eastAsia="方正仿宋_GBK"/>
          <w:sz w:val="32"/>
          <w:szCs w:val="32"/>
        </w:rPr>
      </w:pPr>
      <w:r w:rsidRPr="00210C3C">
        <w:rPr>
          <w:rFonts w:eastAsia="方正仿宋_GBK"/>
          <w:sz w:val="32"/>
          <w:szCs w:val="32"/>
        </w:rPr>
        <w:t>2</w:t>
      </w:r>
      <w:r w:rsidRPr="00210C3C">
        <w:rPr>
          <w:rFonts w:eastAsia="方正仿宋_GBK"/>
          <w:sz w:val="32"/>
          <w:szCs w:val="32"/>
        </w:rPr>
        <w:t>、</w:t>
      </w:r>
      <w:r w:rsidRPr="00210C3C">
        <w:rPr>
          <w:rFonts w:eastAsia="方正仿宋_GBK"/>
          <w:sz w:val="32"/>
          <w:szCs w:val="32"/>
        </w:rPr>
        <w:t>20</w:t>
      </w:r>
      <w:r>
        <w:rPr>
          <w:rFonts w:eastAsia="方正仿宋_GBK"/>
          <w:sz w:val="32"/>
          <w:szCs w:val="32"/>
        </w:rPr>
        <w:t>2</w:t>
      </w:r>
      <w:r>
        <w:rPr>
          <w:rFonts w:eastAsia="方正仿宋_GBK" w:hint="eastAsia"/>
          <w:sz w:val="32"/>
          <w:szCs w:val="32"/>
        </w:rPr>
        <w:t>1</w:t>
      </w:r>
      <w:r w:rsidRPr="00210C3C">
        <w:rPr>
          <w:rFonts w:eastAsia="方正仿宋_GBK"/>
          <w:sz w:val="32"/>
          <w:szCs w:val="32"/>
        </w:rPr>
        <w:t>年度学会、高校科协工作评价表</w:t>
      </w:r>
    </w:p>
    <w:p w:rsidR="00D94393" w:rsidRPr="00210C3C" w:rsidRDefault="00D94393" w:rsidP="000D0C8E">
      <w:pPr>
        <w:pStyle w:val="a5"/>
        <w:spacing w:line="460" w:lineRule="exact"/>
        <w:ind w:firstLineChars="400" w:firstLine="1280"/>
        <w:rPr>
          <w:rFonts w:eastAsia="方正仿宋_GBK"/>
          <w:sz w:val="32"/>
          <w:szCs w:val="32"/>
        </w:rPr>
      </w:pPr>
      <w:r w:rsidRPr="00210C3C">
        <w:rPr>
          <w:rFonts w:eastAsia="方正仿宋_GBK"/>
          <w:sz w:val="32"/>
          <w:szCs w:val="32"/>
        </w:rPr>
        <w:t>3</w:t>
      </w:r>
      <w:r w:rsidRPr="00210C3C">
        <w:rPr>
          <w:rFonts w:eastAsia="方正仿宋_GBK"/>
          <w:sz w:val="32"/>
          <w:szCs w:val="32"/>
        </w:rPr>
        <w:t>、</w:t>
      </w:r>
      <w:r w:rsidRPr="00210C3C">
        <w:rPr>
          <w:rFonts w:eastAsia="方正仿宋_GBK"/>
          <w:sz w:val="32"/>
          <w:szCs w:val="32"/>
        </w:rPr>
        <w:t>20</w:t>
      </w:r>
      <w:r>
        <w:rPr>
          <w:rFonts w:eastAsia="方正仿宋_GBK"/>
          <w:sz w:val="32"/>
          <w:szCs w:val="32"/>
        </w:rPr>
        <w:t>2</w:t>
      </w:r>
      <w:r>
        <w:rPr>
          <w:rFonts w:eastAsia="方正仿宋_GBK" w:hint="eastAsia"/>
          <w:sz w:val="32"/>
          <w:szCs w:val="32"/>
        </w:rPr>
        <w:t>1</w:t>
      </w:r>
      <w:r w:rsidRPr="00210C3C">
        <w:rPr>
          <w:rFonts w:eastAsia="方正仿宋_GBK"/>
          <w:sz w:val="32"/>
          <w:szCs w:val="32"/>
        </w:rPr>
        <w:t>年度学会、高校科协工作总结计划书</w:t>
      </w:r>
    </w:p>
    <w:p w:rsidR="00D94393" w:rsidRPr="00210C3C" w:rsidRDefault="00D94393" w:rsidP="000D0C8E">
      <w:pPr>
        <w:pStyle w:val="a5"/>
        <w:spacing w:line="460" w:lineRule="exact"/>
        <w:ind w:firstLineChars="400" w:firstLine="1280"/>
        <w:rPr>
          <w:rFonts w:eastAsia="方正仿宋_GBK"/>
          <w:sz w:val="32"/>
          <w:szCs w:val="32"/>
        </w:rPr>
      </w:pPr>
      <w:r w:rsidRPr="00210C3C">
        <w:rPr>
          <w:rFonts w:eastAsia="方正仿宋_GBK"/>
          <w:sz w:val="32"/>
          <w:szCs w:val="32"/>
        </w:rPr>
        <w:t>4</w:t>
      </w:r>
      <w:r w:rsidRPr="00210C3C">
        <w:rPr>
          <w:rFonts w:eastAsia="方正仿宋_GBK"/>
          <w:sz w:val="32"/>
          <w:szCs w:val="32"/>
        </w:rPr>
        <w:t>、</w:t>
      </w:r>
      <w:r w:rsidRPr="00210C3C">
        <w:rPr>
          <w:rFonts w:eastAsia="方正仿宋_GBK"/>
          <w:sz w:val="32"/>
          <w:szCs w:val="32"/>
        </w:rPr>
        <w:t>20</w:t>
      </w:r>
      <w:r>
        <w:rPr>
          <w:rFonts w:eastAsia="方正仿宋_GBK"/>
          <w:sz w:val="32"/>
          <w:szCs w:val="32"/>
        </w:rPr>
        <w:t>2</w:t>
      </w:r>
      <w:r>
        <w:rPr>
          <w:rFonts w:eastAsia="方正仿宋_GBK" w:hint="eastAsia"/>
          <w:sz w:val="32"/>
          <w:szCs w:val="32"/>
        </w:rPr>
        <w:t>1</w:t>
      </w:r>
      <w:r w:rsidRPr="00210C3C">
        <w:rPr>
          <w:rFonts w:eastAsia="方正仿宋_GBK"/>
          <w:sz w:val="32"/>
          <w:szCs w:val="32"/>
        </w:rPr>
        <w:t>年度学会、高校科协工作先进个人申报表</w:t>
      </w:r>
    </w:p>
    <w:p w:rsidR="00D94393" w:rsidRPr="00210C3C" w:rsidRDefault="00D94393" w:rsidP="000D0C8E">
      <w:pPr>
        <w:pStyle w:val="a5"/>
        <w:spacing w:line="460" w:lineRule="exact"/>
        <w:ind w:firstLine="0"/>
        <w:rPr>
          <w:rFonts w:eastAsia="方正仿宋_GBK"/>
          <w:sz w:val="32"/>
          <w:szCs w:val="32"/>
        </w:rPr>
      </w:pPr>
    </w:p>
    <w:p w:rsidR="00D94393" w:rsidRPr="00210C3C" w:rsidRDefault="00D94393" w:rsidP="000D0C8E">
      <w:pPr>
        <w:spacing w:line="460" w:lineRule="exact"/>
        <w:ind w:firstLineChars="250" w:firstLine="800"/>
        <w:rPr>
          <w:rFonts w:eastAsia="方正仿宋_GBK"/>
          <w:sz w:val="32"/>
          <w:szCs w:val="32"/>
        </w:rPr>
      </w:pPr>
      <w:r w:rsidRPr="00210C3C">
        <w:rPr>
          <w:rFonts w:eastAsia="方正仿宋_GBK"/>
          <w:sz w:val="32"/>
          <w:szCs w:val="32"/>
        </w:rPr>
        <w:t xml:space="preserve">                        </w:t>
      </w:r>
      <w:r>
        <w:rPr>
          <w:rFonts w:eastAsia="方正仿宋_GBK" w:hint="eastAsia"/>
          <w:sz w:val="32"/>
          <w:szCs w:val="32"/>
        </w:rPr>
        <w:t xml:space="preserve">   </w:t>
      </w:r>
      <w:r w:rsidRPr="00210C3C">
        <w:rPr>
          <w:rFonts w:eastAsia="方正仿宋_GBK"/>
          <w:sz w:val="32"/>
          <w:szCs w:val="32"/>
        </w:rPr>
        <w:t xml:space="preserve"> </w:t>
      </w:r>
      <w:r>
        <w:rPr>
          <w:rFonts w:eastAsia="方正仿宋_GBK" w:hint="eastAsia"/>
          <w:sz w:val="32"/>
          <w:szCs w:val="32"/>
        </w:rPr>
        <w:t xml:space="preserve"> </w:t>
      </w:r>
      <w:r w:rsidRPr="00210C3C">
        <w:rPr>
          <w:rFonts w:eastAsia="方正仿宋_GBK"/>
          <w:sz w:val="32"/>
          <w:szCs w:val="32"/>
        </w:rPr>
        <w:t>扬州市科学技术协会</w:t>
      </w:r>
    </w:p>
    <w:p w:rsidR="00D94393" w:rsidRPr="00210C3C" w:rsidRDefault="00D94393" w:rsidP="000D0C8E">
      <w:pPr>
        <w:spacing w:line="460" w:lineRule="exact"/>
        <w:ind w:firstLineChars="150" w:firstLine="480"/>
        <w:rPr>
          <w:rFonts w:eastAsia="方正仿宋_GBK"/>
          <w:sz w:val="32"/>
          <w:szCs w:val="32"/>
        </w:rPr>
      </w:pPr>
      <w:r w:rsidRPr="00210C3C">
        <w:rPr>
          <w:rFonts w:eastAsia="方正仿宋_GBK"/>
          <w:sz w:val="32"/>
          <w:szCs w:val="32"/>
        </w:rPr>
        <w:t xml:space="preserve">                           </w:t>
      </w:r>
      <w:r>
        <w:rPr>
          <w:rFonts w:eastAsia="方正仿宋_GBK" w:hint="eastAsia"/>
          <w:sz w:val="32"/>
          <w:szCs w:val="32"/>
        </w:rPr>
        <w:t xml:space="preserve">   </w:t>
      </w:r>
      <w:r w:rsidRPr="00210C3C">
        <w:rPr>
          <w:rFonts w:eastAsia="方正仿宋_GBK"/>
          <w:sz w:val="32"/>
          <w:szCs w:val="32"/>
        </w:rPr>
        <w:t xml:space="preserve"> </w:t>
      </w:r>
      <w:r>
        <w:rPr>
          <w:rFonts w:eastAsia="方正仿宋_GBK" w:hint="eastAsia"/>
          <w:sz w:val="32"/>
          <w:szCs w:val="32"/>
        </w:rPr>
        <w:t xml:space="preserve"> </w:t>
      </w:r>
      <w:r w:rsidRPr="00210C3C">
        <w:rPr>
          <w:rFonts w:eastAsia="方正仿宋_GBK"/>
          <w:sz w:val="32"/>
          <w:szCs w:val="32"/>
        </w:rPr>
        <w:t>202</w:t>
      </w:r>
      <w:r w:rsidR="00B805DA">
        <w:rPr>
          <w:rFonts w:eastAsia="方正仿宋_GBK" w:hint="eastAsia"/>
          <w:sz w:val="32"/>
          <w:szCs w:val="32"/>
        </w:rPr>
        <w:t>2</w:t>
      </w:r>
      <w:r w:rsidRPr="00210C3C">
        <w:rPr>
          <w:rFonts w:eastAsia="方正仿宋_GBK"/>
          <w:sz w:val="32"/>
          <w:szCs w:val="32"/>
        </w:rPr>
        <w:t>年</w:t>
      </w:r>
      <w:r w:rsidR="003C0698">
        <w:rPr>
          <w:rFonts w:eastAsia="方正仿宋_GBK" w:hint="eastAsia"/>
          <w:sz w:val="32"/>
          <w:szCs w:val="32"/>
        </w:rPr>
        <w:t>1</w:t>
      </w:r>
      <w:r w:rsidRPr="00210C3C">
        <w:rPr>
          <w:rFonts w:eastAsia="方正仿宋_GBK"/>
          <w:sz w:val="32"/>
          <w:szCs w:val="32"/>
        </w:rPr>
        <w:t>月</w:t>
      </w:r>
      <w:r w:rsidR="003C0698">
        <w:rPr>
          <w:rFonts w:eastAsia="方正仿宋_GBK" w:hint="eastAsia"/>
          <w:sz w:val="32"/>
          <w:szCs w:val="32"/>
        </w:rPr>
        <w:t>4</w:t>
      </w:r>
      <w:r w:rsidRPr="00210C3C">
        <w:rPr>
          <w:rFonts w:eastAsia="方正仿宋_GBK"/>
          <w:sz w:val="32"/>
          <w:szCs w:val="32"/>
        </w:rPr>
        <w:t>日</w:t>
      </w:r>
    </w:p>
    <w:p w:rsidR="00DC2228" w:rsidRDefault="00DC2228"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0A1137" w:rsidRDefault="000A1137" w:rsidP="00611802">
      <w:pPr>
        <w:spacing w:line="700" w:lineRule="exact"/>
        <w:rPr>
          <w:rFonts w:eastAsia="仿宋_GB2312" w:hAnsi="仿宋_GB2312"/>
          <w:bCs/>
          <w:sz w:val="32"/>
          <w:szCs w:val="32"/>
        </w:rPr>
      </w:pPr>
    </w:p>
    <w:p w:rsidR="00611802" w:rsidRDefault="00611802" w:rsidP="00611802">
      <w:pPr>
        <w:spacing w:line="700" w:lineRule="exact"/>
        <w:rPr>
          <w:rFonts w:eastAsia="仿宋_GB2312"/>
          <w:bCs/>
          <w:sz w:val="32"/>
          <w:szCs w:val="32"/>
        </w:rPr>
      </w:pPr>
      <w:r w:rsidRPr="00210C3C">
        <w:rPr>
          <w:rFonts w:eastAsia="仿宋_GB2312" w:hAnsi="仿宋_GB2312"/>
          <w:bCs/>
          <w:sz w:val="32"/>
          <w:szCs w:val="32"/>
        </w:rPr>
        <w:lastRenderedPageBreak/>
        <w:t>附</w:t>
      </w:r>
      <w:r w:rsidRPr="00210C3C">
        <w:rPr>
          <w:rFonts w:eastAsia="仿宋_GB2312"/>
          <w:bCs/>
          <w:sz w:val="32"/>
          <w:szCs w:val="32"/>
        </w:rPr>
        <w:t>1</w:t>
      </w:r>
      <w:r w:rsidRPr="00210C3C">
        <w:rPr>
          <w:rFonts w:eastAsia="仿宋_GB2312" w:hAnsi="仿宋_GB2312"/>
          <w:bCs/>
          <w:sz w:val="32"/>
          <w:szCs w:val="32"/>
        </w:rPr>
        <w:t>：</w:t>
      </w:r>
    </w:p>
    <w:p w:rsidR="00611802" w:rsidRDefault="00611802" w:rsidP="00611802">
      <w:pPr>
        <w:spacing w:line="700" w:lineRule="exact"/>
        <w:jc w:val="center"/>
        <w:rPr>
          <w:rFonts w:eastAsia="方正小标宋简体"/>
          <w:spacing w:val="20"/>
          <w:sz w:val="36"/>
          <w:szCs w:val="36"/>
        </w:rPr>
      </w:pPr>
      <w:r w:rsidRPr="00210C3C">
        <w:rPr>
          <w:rFonts w:eastAsia="方正小标宋简体"/>
          <w:spacing w:val="20"/>
          <w:sz w:val="36"/>
          <w:szCs w:val="36"/>
        </w:rPr>
        <w:t>20</w:t>
      </w:r>
      <w:r>
        <w:rPr>
          <w:rFonts w:eastAsia="方正小标宋简体"/>
          <w:spacing w:val="20"/>
          <w:sz w:val="36"/>
          <w:szCs w:val="36"/>
        </w:rPr>
        <w:t>2</w:t>
      </w:r>
      <w:r>
        <w:rPr>
          <w:rFonts w:eastAsia="方正小标宋简体" w:hint="eastAsia"/>
          <w:spacing w:val="20"/>
          <w:sz w:val="36"/>
          <w:szCs w:val="36"/>
        </w:rPr>
        <w:t>1</w:t>
      </w:r>
      <w:r w:rsidRPr="00210C3C">
        <w:rPr>
          <w:rFonts w:eastAsia="方正小标宋简体"/>
          <w:spacing w:val="20"/>
          <w:sz w:val="36"/>
          <w:szCs w:val="36"/>
        </w:rPr>
        <w:t>年扬州市科协所属学会、高校科协</w:t>
      </w:r>
    </w:p>
    <w:p w:rsidR="00611802" w:rsidRPr="00611802" w:rsidRDefault="00611802" w:rsidP="00611802">
      <w:pPr>
        <w:spacing w:line="700" w:lineRule="exact"/>
        <w:jc w:val="center"/>
        <w:rPr>
          <w:rFonts w:eastAsia="仿宋_GB2312"/>
          <w:bCs/>
          <w:sz w:val="32"/>
          <w:szCs w:val="32"/>
        </w:rPr>
      </w:pPr>
      <w:r w:rsidRPr="00210C3C">
        <w:rPr>
          <w:rFonts w:eastAsia="方正小标宋简体"/>
          <w:spacing w:val="20"/>
          <w:sz w:val="36"/>
          <w:szCs w:val="36"/>
        </w:rPr>
        <w:t>工作评价办法</w:t>
      </w:r>
    </w:p>
    <w:p w:rsidR="00611802" w:rsidRPr="00210C3C" w:rsidRDefault="00611802" w:rsidP="00611802">
      <w:pPr>
        <w:pStyle w:val="a5"/>
        <w:spacing w:line="540" w:lineRule="exact"/>
        <w:ind w:rightChars="-159" w:right="-334" w:firstLine="0"/>
        <w:jc w:val="center"/>
        <w:rPr>
          <w:rFonts w:eastAsia="仿宋"/>
          <w:sz w:val="28"/>
          <w:szCs w:val="28"/>
        </w:rPr>
      </w:pPr>
    </w:p>
    <w:p w:rsidR="00611802" w:rsidRPr="00210C3C" w:rsidRDefault="00611802" w:rsidP="00611802">
      <w:pPr>
        <w:pStyle w:val="a5"/>
        <w:spacing w:line="600" w:lineRule="exact"/>
        <w:ind w:rightChars="-159" w:right="-334" w:firstLineChars="199" w:firstLine="637"/>
        <w:outlineLvl w:val="0"/>
        <w:rPr>
          <w:rFonts w:eastAsia="方正黑体_GBK"/>
          <w:bCs/>
          <w:sz w:val="32"/>
          <w:szCs w:val="32"/>
        </w:rPr>
      </w:pPr>
      <w:r w:rsidRPr="00210C3C">
        <w:rPr>
          <w:rFonts w:eastAsia="方正黑体_GBK"/>
          <w:bCs/>
          <w:sz w:val="32"/>
          <w:szCs w:val="32"/>
        </w:rPr>
        <w:t>一、指导思想</w:t>
      </w:r>
    </w:p>
    <w:p w:rsidR="00611802" w:rsidRPr="00210C3C" w:rsidRDefault="00611802" w:rsidP="00611802">
      <w:pPr>
        <w:pStyle w:val="a5"/>
        <w:spacing w:line="600" w:lineRule="exact"/>
        <w:ind w:firstLineChars="200" w:firstLine="640"/>
        <w:rPr>
          <w:rFonts w:eastAsia="仿宋"/>
          <w:sz w:val="32"/>
          <w:szCs w:val="32"/>
        </w:rPr>
      </w:pPr>
      <w:r w:rsidRPr="00210C3C">
        <w:rPr>
          <w:rFonts w:eastAsia="仿宋" w:hAnsi="仿宋"/>
          <w:sz w:val="32"/>
          <w:szCs w:val="32"/>
        </w:rPr>
        <w:t>以习近平新时代中国特色社会主义思想和党的十</w:t>
      </w:r>
      <w:r w:rsidRPr="00210C3C">
        <w:rPr>
          <w:rFonts w:eastAsia="宋体" w:hAnsi="仿宋"/>
          <w:sz w:val="32"/>
          <w:szCs w:val="32"/>
        </w:rPr>
        <w:t>九</w:t>
      </w:r>
      <w:r w:rsidRPr="00210C3C">
        <w:rPr>
          <w:rFonts w:eastAsia="仿宋" w:hAnsi="仿宋"/>
          <w:sz w:val="32"/>
          <w:szCs w:val="32"/>
        </w:rPr>
        <w:t>届</w:t>
      </w:r>
      <w:r w:rsidR="00F82D19">
        <w:rPr>
          <w:rFonts w:eastAsia="仿宋" w:hAnsi="仿宋" w:hint="eastAsia"/>
          <w:sz w:val="32"/>
          <w:szCs w:val="32"/>
        </w:rPr>
        <w:t>六</w:t>
      </w:r>
      <w:r w:rsidRPr="00210C3C">
        <w:rPr>
          <w:rFonts w:eastAsia="仿宋" w:hAnsi="仿宋"/>
          <w:sz w:val="32"/>
          <w:szCs w:val="32"/>
        </w:rPr>
        <w:t>中全会精神为指导，切实履行</w:t>
      </w:r>
      <w:r w:rsidRPr="00210C3C">
        <w:rPr>
          <w:rFonts w:eastAsia="仿宋"/>
          <w:sz w:val="32"/>
          <w:szCs w:val="32"/>
        </w:rPr>
        <w:t>“</w:t>
      </w:r>
      <w:r w:rsidRPr="00210C3C">
        <w:rPr>
          <w:rFonts w:eastAsia="仿宋" w:hAnsi="仿宋"/>
          <w:sz w:val="32"/>
          <w:szCs w:val="32"/>
        </w:rPr>
        <w:t>四服务</w:t>
      </w:r>
      <w:proofErr w:type="gramStart"/>
      <w:r w:rsidRPr="00210C3C">
        <w:rPr>
          <w:rFonts w:eastAsia="仿宋" w:hAnsi="仿宋"/>
          <w:sz w:val="32"/>
          <w:szCs w:val="32"/>
        </w:rPr>
        <w:t>一</w:t>
      </w:r>
      <w:proofErr w:type="gramEnd"/>
      <w:r w:rsidRPr="00210C3C">
        <w:rPr>
          <w:rFonts w:eastAsia="仿宋" w:hAnsi="仿宋"/>
          <w:sz w:val="32"/>
          <w:szCs w:val="32"/>
        </w:rPr>
        <w:t>加强</w:t>
      </w:r>
      <w:r w:rsidRPr="00210C3C">
        <w:rPr>
          <w:rFonts w:eastAsia="仿宋"/>
          <w:sz w:val="32"/>
          <w:szCs w:val="32"/>
        </w:rPr>
        <w:t>”</w:t>
      </w:r>
      <w:r w:rsidRPr="00210C3C">
        <w:rPr>
          <w:rFonts w:eastAsia="仿宋" w:hAnsi="仿宋"/>
          <w:sz w:val="32"/>
          <w:szCs w:val="32"/>
        </w:rPr>
        <w:t>职责，按照科协系统深化改革的总体部署，不断促进学会（协会</w:t>
      </w:r>
      <w:r w:rsidR="00F82D19">
        <w:rPr>
          <w:rFonts w:eastAsia="仿宋" w:hAnsi="仿宋" w:hint="eastAsia"/>
          <w:sz w:val="32"/>
          <w:szCs w:val="32"/>
        </w:rPr>
        <w:t>、</w:t>
      </w:r>
      <w:r w:rsidR="00F82D19">
        <w:rPr>
          <w:rFonts w:eastAsia="仿宋" w:hAnsi="仿宋"/>
          <w:sz w:val="32"/>
          <w:szCs w:val="32"/>
        </w:rPr>
        <w:t>研究会）</w:t>
      </w:r>
      <w:r w:rsidRPr="00210C3C">
        <w:rPr>
          <w:rFonts w:eastAsia="仿宋" w:hAnsi="仿宋"/>
          <w:sz w:val="32"/>
          <w:szCs w:val="32"/>
        </w:rPr>
        <w:t>高校科协（以下简称</w:t>
      </w:r>
      <w:r w:rsidRPr="00210C3C">
        <w:rPr>
          <w:rFonts w:eastAsia="仿宋"/>
          <w:sz w:val="32"/>
          <w:szCs w:val="32"/>
        </w:rPr>
        <w:t>“</w:t>
      </w:r>
      <w:r w:rsidRPr="00210C3C">
        <w:rPr>
          <w:rFonts w:eastAsia="仿宋" w:hAnsi="仿宋"/>
          <w:sz w:val="32"/>
          <w:szCs w:val="32"/>
        </w:rPr>
        <w:t>学会</w:t>
      </w:r>
      <w:r w:rsidRPr="00210C3C">
        <w:rPr>
          <w:rFonts w:eastAsia="仿宋"/>
          <w:sz w:val="32"/>
          <w:szCs w:val="32"/>
        </w:rPr>
        <w:t>”</w:t>
      </w:r>
      <w:r w:rsidRPr="00210C3C">
        <w:rPr>
          <w:rFonts w:eastAsia="仿宋" w:hAnsi="仿宋"/>
          <w:sz w:val="32"/>
          <w:szCs w:val="32"/>
        </w:rPr>
        <w:t>）的改革与发展，充分总结和研究学会组织在推动科技创新和社会治理中发挥的重要作用，努力把学会建设成适应创新驱动发展战略要求、符合科技发展规律、充满生机和活力的科技社团，</w:t>
      </w:r>
      <w:r>
        <w:rPr>
          <w:rFonts w:eastAsia="仿宋" w:hAnsi="仿宋" w:hint="eastAsia"/>
          <w:sz w:val="32"/>
          <w:szCs w:val="32"/>
        </w:rPr>
        <w:t>为</w:t>
      </w:r>
      <w:r w:rsidR="007B45E3">
        <w:rPr>
          <w:rFonts w:eastAsia="仿宋" w:hAnsi="仿宋" w:hint="eastAsia"/>
          <w:sz w:val="32"/>
          <w:szCs w:val="32"/>
        </w:rPr>
        <w:t>谱写</w:t>
      </w:r>
      <w:r>
        <w:rPr>
          <w:rFonts w:eastAsia="仿宋" w:hAnsi="仿宋" w:hint="eastAsia"/>
          <w:sz w:val="32"/>
          <w:szCs w:val="32"/>
        </w:rPr>
        <w:t>“强富美高”新扬州现代化建设</w:t>
      </w:r>
      <w:r w:rsidR="007B45E3">
        <w:rPr>
          <w:rFonts w:eastAsia="仿宋" w:hAnsi="仿宋" w:hint="eastAsia"/>
          <w:sz w:val="32"/>
          <w:szCs w:val="32"/>
        </w:rPr>
        <w:t>新篇章，建设“好地方”扬州</w:t>
      </w:r>
      <w:proofErr w:type="gramStart"/>
      <w:r>
        <w:rPr>
          <w:rFonts w:eastAsia="仿宋" w:hAnsi="仿宋" w:hint="eastAsia"/>
          <w:sz w:val="32"/>
          <w:szCs w:val="32"/>
        </w:rPr>
        <w:t>作出</w:t>
      </w:r>
      <w:proofErr w:type="gramEnd"/>
      <w:r>
        <w:rPr>
          <w:rFonts w:eastAsia="仿宋" w:hAnsi="仿宋" w:hint="eastAsia"/>
          <w:sz w:val="32"/>
          <w:szCs w:val="32"/>
        </w:rPr>
        <w:t>积极贡献。</w:t>
      </w:r>
      <w:r w:rsidRPr="00210C3C">
        <w:rPr>
          <w:rFonts w:eastAsia="仿宋"/>
          <w:sz w:val="32"/>
          <w:szCs w:val="32"/>
        </w:rPr>
        <w:t xml:space="preserve"> </w:t>
      </w:r>
    </w:p>
    <w:p w:rsidR="00611802" w:rsidRPr="00210C3C" w:rsidRDefault="00611802" w:rsidP="00611802">
      <w:pPr>
        <w:pStyle w:val="a5"/>
        <w:spacing w:line="600" w:lineRule="exact"/>
        <w:ind w:rightChars="-159" w:right="-334" w:firstLineChars="199" w:firstLine="637"/>
        <w:outlineLvl w:val="0"/>
        <w:rPr>
          <w:rFonts w:eastAsia="方正黑体_GBK"/>
          <w:bCs/>
          <w:sz w:val="32"/>
          <w:szCs w:val="32"/>
        </w:rPr>
      </w:pPr>
      <w:r w:rsidRPr="00210C3C">
        <w:rPr>
          <w:rFonts w:eastAsia="方正黑体_GBK"/>
          <w:bCs/>
          <w:sz w:val="32"/>
          <w:szCs w:val="32"/>
        </w:rPr>
        <w:t>二、评价内容</w:t>
      </w:r>
    </w:p>
    <w:p w:rsidR="00611802" w:rsidRPr="00210C3C" w:rsidRDefault="00611802" w:rsidP="00611802">
      <w:pPr>
        <w:pStyle w:val="a5"/>
        <w:spacing w:line="600" w:lineRule="exact"/>
        <w:ind w:rightChars="-39" w:right="-82" w:firstLineChars="200" w:firstLine="640"/>
        <w:rPr>
          <w:rFonts w:eastAsia="仿宋"/>
          <w:color w:val="000000"/>
          <w:sz w:val="32"/>
          <w:szCs w:val="32"/>
        </w:rPr>
      </w:pPr>
      <w:r w:rsidRPr="00210C3C">
        <w:rPr>
          <w:rFonts w:eastAsia="仿宋" w:hAnsi="仿宋"/>
          <w:color w:val="000000"/>
          <w:sz w:val="32"/>
          <w:szCs w:val="32"/>
        </w:rPr>
        <w:t>建设会员之家、学术交流、服务科技创新、科学普及工作。</w:t>
      </w:r>
    </w:p>
    <w:p w:rsidR="00611802" w:rsidRPr="00210C3C" w:rsidRDefault="00611802" w:rsidP="00611802">
      <w:pPr>
        <w:pStyle w:val="a5"/>
        <w:spacing w:line="600" w:lineRule="exact"/>
        <w:ind w:rightChars="-159" w:right="-334" w:firstLineChars="199" w:firstLine="637"/>
        <w:outlineLvl w:val="0"/>
        <w:rPr>
          <w:rFonts w:eastAsia="方正黑体_GBK"/>
          <w:bCs/>
          <w:sz w:val="32"/>
          <w:szCs w:val="32"/>
        </w:rPr>
      </w:pPr>
      <w:r w:rsidRPr="00210C3C">
        <w:rPr>
          <w:rFonts w:eastAsia="方正黑体_GBK"/>
          <w:bCs/>
          <w:sz w:val="32"/>
          <w:szCs w:val="32"/>
        </w:rPr>
        <w:t>三、奖项设置</w:t>
      </w:r>
    </w:p>
    <w:p w:rsidR="00611802" w:rsidRPr="00210C3C" w:rsidRDefault="00611802" w:rsidP="00611802">
      <w:pPr>
        <w:pStyle w:val="a5"/>
        <w:spacing w:line="600" w:lineRule="exact"/>
        <w:ind w:rightChars="-159" w:right="-334" w:firstLineChars="200" w:firstLine="640"/>
        <w:rPr>
          <w:rFonts w:eastAsia="仿宋"/>
          <w:sz w:val="32"/>
          <w:szCs w:val="32"/>
        </w:rPr>
      </w:pPr>
      <w:r w:rsidRPr="00210C3C">
        <w:rPr>
          <w:rFonts w:eastAsia="仿宋" w:hAnsi="仿宋"/>
          <w:sz w:val="32"/>
          <w:szCs w:val="32"/>
        </w:rPr>
        <w:t>设综合先进单位、单项先进单位、先进个人三个类别。</w:t>
      </w:r>
    </w:p>
    <w:p w:rsidR="00611802" w:rsidRPr="00210C3C" w:rsidRDefault="00611802" w:rsidP="00611802">
      <w:pPr>
        <w:pStyle w:val="a5"/>
        <w:spacing w:line="600" w:lineRule="exact"/>
        <w:ind w:rightChars="-159" w:right="-334" w:firstLineChars="199" w:firstLine="637"/>
        <w:outlineLvl w:val="0"/>
        <w:rPr>
          <w:rFonts w:eastAsia="方正黑体_GBK"/>
          <w:bCs/>
          <w:sz w:val="32"/>
          <w:szCs w:val="32"/>
        </w:rPr>
      </w:pPr>
      <w:r w:rsidRPr="00210C3C">
        <w:rPr>
          <w:rFonts w:eastAsia="方正黑体_GBK"/>
          <w:bCs/>
          <w:sz w:val="32"/>
          <w:szCs w:val="32"/>
        </w:rPr>
        <w:t>四、评选办法</w:t>
      </w:r>
    </w:p>
    <w:p w:rsidR="00611802" w:rsidRPr="006A653B" w:rsidRDefault="00611802" w:rsidP="000A1137">
      <w:pPr>
        <w:pStyle w:val="a5"/>
        <w:spacing w:line="600" w:lineRule="exact"/>
        <w:ind w:firstLineChars="200" w:firstLine="640"/>
        <w:rPr>
          <w:rFonts w:eastAsia="仿宋"/>
          <w:color w:val="000000"/>
          <w:sz w:val="32"/>
          <w:szCs w:val="32"/>
        </w:rPr>
      </w:pPr>
      <w:r w:rsidRPr="00210C3C">
        <w:rPr>
          <w:rFonts w:eastAsia="仿宋" w:hAnsi="仿宋"/>
          <w:b/>
          <w:bCs/>
          <w:sz w:val="32"/>
          <w:szCs w:val="32"/>
        </w:rPr>
        <w:t>综合先进单位：</w:t>
      </w:r>
      <w:r w:rsidRPr="00210C3C">
        <w:rPr>
          <w:rFonts w:eastAsia="仿宋" w:hAnsi="仿宋"/>
          <w:sz w:val="32"/>
          <w:szCs w:val="32"/>
        </w:rPr>
        <w:t>根据综合评价结果从高分到低分排序，按不超过学会总数</w:t>
      </w:r>
      <w:r w:rsidRPr="00210C3C">
        <w:rPr>
          <w:rFonts w:eastAsia="仿宋"/>
          <w:sz w:val="32"/>
          <w:szCs w:val="32"/>
        </w:rPr>
        <w:t>1</w:t>
      </w:r>
      <w:r w:rsidRPr="00210C3C">
        <w:rPr>
          <w:rFonts w:eastAsia="宋体"/>
          <w:sz w:val="32"/>
          <w:szCs w:val="32"/>
        </w:rPr>
        <w:t>5</w:t>
      </w:r>
      <w:r w:rsidRPr="00210C3C">
        <w:rPr>
          <w:rFonts w:eastAsia="仿宋" w:hAnsi="仿宋"/>
          <w:sz w:val="32"/>
          <w:szCs w:val="32"/>
        </w:rPr>
        <w:t>％的比例入选，</w:t>
      </w:r>
      <w:r w:rsidRPr="00210C3C">
        <w:rPr>
          <w:rFonts w:eastAsia="仿宋" w:hAnsi="仿宋"/>
          <w:color w:val="000000"/>
          <w:sz w:val="32"/>
          <w:szCs w:val="32"/>
        </w:rPr>
        <w:t>超期一年以上未换届的学会，不得参加综合示范学会评选。</w:t>
      </w:r>
      <w:r w:rsidRPr="006A653B">
        <w:rPr>
          <w:rFonts w:eastAsia="仿宋" w:hAnsi="仿宋"/>
          <w:color w:val="000000"/>
          <w:sz w:val="32"/>
          <w:szCs w:val="32"/>
        </w:rPr>
        <w:t>各县</w:t>
      </w:r>
      <w:r w:rsidRPr="006A653B">
        <w:rPr>
          <w:rFonts w:eastAsia="仿宋" w:hAnsi="仿宋" w:hint="eastAsia"/>
          <w:color w:val="000000"/>
          <w:sz w:val="32"/>
          <w:szCs w:val="32"/>
        </w:rPr>
        <w:t>（</w:t>
      </w:r>
      <w:r w:rsidRPr="006A653B">
        <w:rPr>
          <w:rFonts w:eastAsia="仿宋" w:hAnsi="仿宋"/>
          <w:color w:val="000000"/>
          <w:sz w:val="32"/>
          <w:szCs w:val="32"/>
        </w:rPr>
        <w:t>市</w:t>
      </w:r>
      <w:r w:rsidRPr="006A653B">
        <w:rPr>
          <w:rFonts w:eastAsia="仿宋" w:hAnsi="仿宋" w:hint="eastAsia"/>
          <w:color w:val="000000"/>
          <w:sz w:val="32"/>
          <w:szCs w:val="32"/>
        </w:rPr>
        <w:t>、</w:t>
      </w:r>
      <w:r w:rsidRPr="006A653B">
        <w:rPr>
          <w:rFonts w:eastAsia="仿宋" w:hAnsi="仿宋"/>
          <w:color w:val="000000"/>
          <w:sz w:val="32"/>
          <w:szCs w:val="32"/>
        </w:rPr>
        <w:t>区</w:t>
      </w:r>
      <w:r w:rsidRPr="006A653B">
        <w:rPr>
          <w:rFonts w:eastAsia="仿宋" w:hAnsi="仿宋" w:hint="eastAsia"/>
          <w:color w:val="000000"/>
          <w:sz w:val="32"/>
          <w:szCs w:val="32"/>
        </w:rPr>
        <w:t>）科协推荐一</w:t>
      </w:r>
      <w:r>
        <w:rPr>
          <w:rFonts w:eastAsia="仿宋" w:hAnsi="仿宋" w:hint="eastAsia"/>
          <w:color w:val="000000"/>
          <w:sz w:val="32"/>
          <w:szCs w:val="32"/>
        </w:rPr>
        <w:t>个</w:t>
      </w:r>
      <w:r w:rsidRPr="006A653B">
        <w:rPr>
          <w:rFonts w:eastAsia="仿宋" w:hAnsi="仿宋" w:hint="eastAsia"/>
          <w:color w:val="000000"/>
          <w:sz w:val="32"/>
          <w:szCs w:val="32"/>
        </w:rPr>
        <w:t>县级</w:t>
      </w:r>
      <w:r w:rsidRPr="006A653B">
        <w:rPr>
          <w:rFonts w:eastAsia="仿宋" w:hAnsi="仿宋" w:hint="eastAsia"/>
          <w:color w:val="000000"/>
          <w:sz w:val="32"/>
          <w:szCs w:val="32"/>
        </w:rPr>
        <w:lastRenderedPageBreak/>
        <w:t>学会参评。</w:t>
      </w:r>
    </w:p>
    <w:p w:rsidR="00611802" w:rsidRPr="00210C3C" w:rsidRDefault="00611802" w:rsidP="000A1137">
      <w:pPr>
        <w:pStyle w:val="a5"/>
        <w:spacing w:line="600" w:lineRule="exact"/>
        <w:ind w:firstLineChars="200" w:firstLine="640"/>
        <w:rPr>
          <w:rFonts w:eastAsia="仿宋"/>
          <w:color w:val="000000"/>
          <w:sz w:val="32"/>
          <w:szCs w:val="32"/>
        </w:rPr>
      </w:pPr>
      <w:r w:rsidRPr="00210C3C">
        <w:rPr>
          <w:rFonts w:eastAsia="仿宋" w:hAnsi="仿宋"/>
          <w:b/>
          <w:bCs/>
          <w:sz w:val="32"/>
          <w:szCs w:val="32"/>
        </w:rPr>
        <w:t>单项先进单位：</w:t>
      </w:r>
      <w:r w:rsidRPr="00210C3C">
        <w:rPr>
          <w:rFonts w:eastAsia="仿宋" w:hAnsi="仿宋"/>
          <w:sz w:val="32"/>
          <w:szCs w:val="32"/>
        </w:rPr>
        <w:t>设四个单项（建设会员之家先进单位、学术交流先进单位、服务科技创新先进单位、科学普及先进单位，根据单项工作考核结果从高分到低分排序，每类单项按不超过学会总数</w:t>
      </w:r>
      <w:r w:rsidRPr="00210C3C">
        <w:rPr>
          <w:rFonts w:eastAsia="宋体"/>
          <w:sz w:val="32"/>
          <w:szCs w:val="32"/>
        </w:rPr>
        <w:t>5</w:t>
      </w:r>
      <w:r w:rsidRPr="00210C3C">
        <w:rPr>
          <w:rFonts w:eastAsia="仿宋"/>
          <w:sz w:val="32"/>
          <w:szCs w:val="32"/>
        </w:rPr>
        <w:t>%</w:t>
      </w:r>
      <w:r w:rsidRPr="00210C3C">
        <w:rPr>
          <w:rFonts w:eastAsia="仿宋" w:hAnsi="仿宋"/>
          <w:sz w:val="32"/>
          <w:szCs w:val="32"/>
        </w:rPr>
        <w:t>的比例入选，</w:t>
      </w:r>
      <w:r w:rsidRPr="00210C3C">
        <w:rPr>
          <w:rFonts w:eastAsia="仿宋" w:hAnsi="仿宋"/>
          <w:color w:val="000000"/>
          <w:sz w:val="32"/>
          <w:szCs w:val="32"/>
        </w:rPr>
        <w:t>综合示范学会和单项特色学会原则上不叠加认定，超期一年以上未换届的学会，</w:t>
      </w:r>
      <w:r w:rsidRPr="006A653B">
        <w:rPr>
          <w:rFonts w:eastAsia="仿宋" w:hAnsi="仿宋"/>
          <w:color w:val="000000"/>
          <w:sz w:val="32"/>
          <w:szCs w:val="32"/>
        </w:rPr>
        <w:t>原则上</w:t>
      </w:r>
      <w:r w:rsidRPr="00210C3C">
        <w:rPr>
          <w:rFonts w:eastAsia="仿宋" w:hAnsi="仿宋"/>
          <w:color w:val="000000"/>
          <w:sz w:val="32"/>
          <w:szCs w:val="32"/>
        </w:rPr>
        <w:t>不得参加单项特色学会评选。</w:t>
      </w:r>
    </w:p>
    <w:p w:rsidR="00611802" w:rsidRPr="00210C3C" w:rsidRDefault="00611802" w:rsidP="000A1137">
      <w:pPr>
        <w:pStyle w:val="a5"/>
        <w:spacing w:line="600" w:lineRule="exact"/>
        <w:ind w:firstLineChars="200" w:firstLine="640"/>
        <w:rPr>
          <w:rFonts w:eastAsia="仿宋"/>
          <w:sz w:val="32"/>
          <w:szCs w:val="32"/>
        </w:rPr>
      </w:pPr>
      <w:r w:rsidRPr="00210C3C">
        <w:rPr>
          <w:rFonts w:eastAsia="仿宋" w:hAnsi="仿宋"/>
          <w:b/>
          <w:bCs/>
          <w:sz w:val="32"/>
          <w:szCs w:val="32"/>
        </w:rPr>
        <w:t>先进个人：</w:t>
      </w:r>
      <w:r w:rsidRPr="00210C3C">
        <w:rPr>
          <w:rFonts w:eastAsia="仿宋" w:hAnsi="仿宋"/>
          <w:sz w:val="32"/>
          <w:szCs w:val="32"/>
        </w:rPr>
        <w:t>由各学会推荐一名候选人。获得综合先进和单项奖先进单位的学会推荐的候选人均自然当选；未获综合先进或单项奖先进单位的学会推荐的候选人，能主动联系科协、热心学会工作、乐于奉献学会事业的，按不超过学会总数</w:t>
      </w:r>
      <w:r w:rsidRPr="00210C3C">
        <w:rPr>
          <w:rFonts w:eastAsia="仿宋"/>
          <w:sz w:val="32"/>
          <w:szCs w:val="32"/>
        </w:rPr>
        <w:t>1</w:t>
      </w:r>
      <w:r w:rsidRPr="00210C3C">
        <w:rPr>
          <w:rFonts w:eastAsia="宋体"/>
          <w:sz w:val="32"/>
          <w:szCs w:val="32"/>
        </w:rPr>
        <w:t>5</w:t>
      </w:r>
      <w:r w:rsidRPr="00210C3C">
        <w:rPr>
          <w:rFonts w:eastAsia="仿宋"/>
          <w:sz w:val="32"/>
          <w:szCs w:val="32"/>
        </w:rPr>
        <w:t>%</w:t>
      </w:r>
      <w:r w:rsidRPr="00210C3C">
        <w:rPr>
          <w:rFonts w:eastAsia="仿宋" w:hAnsi="仿宋"/>
          <w:sz w:val="32"/>
          <w:szCs w:val="32"/>
        </w:rPr>
        <w:t>的比例评选。</w:t>
      </w:r>
    </w:p>
    <w:p w:rsidR="00611802" w:rsidRPr="00210C3C" w:rsidRDefault="00611802" w:rsidP="00611802">
      <w:pPr>
        <w:pStyle w:val="a5"/>
        <w:spacing w:line="600" w:lineRule="exact"/>
        <w:ind w:rightChars="-159" w:right="-334" w:firstLineChars="199" w:firstLine="637"/>
        <w:outlineLvl w:val="0"/>
        <w:rPr>
          <w:rFonts w:eastAsia="方正黑体_GBK"/>
          <w:bCs/>
          <w:sz w:val="32"/>
          <w:szCs w:val="32"/>
        </w:rPr>
      </w:pPr>
      <w:r w:rsidRPr="00210C3C">
        <w:rPr>
          <w:rFonts w:eastAsia="方正黑体_GBK"/>
          <w:bCs/>
          <w:sz w:val="32"/>
          <w:szCs w:val="32"/>
        </w:rPr>
        <w:t>五、评价程序</w:t>
      </w:r>
    </w:p>
    <w:p w:rsidR="00611802" w:rsidRPr="00210C3C" w:rsidRDefault="00611802" w:rsidP="000A1137">
      <w:pPr>
        <w:pStyle w:val="a5"/>
        <w:spacing w:line="600" w:lineRule="exact"/>
        <w:ind w:firstLineChars="200" w:firstLine="640"/>
        <w:rPr>
          <w:rFonts w:eastAsia="仿宋"/>
          <w:sz w:val="32"/>
          <w:szCs w:val="32"/>
        </w:rPr>
      </w:pPr>
      <w:r w:rsidRPr="00210C3C">
        <w:rPr>
          <w:rFonts w:eastAsia="仿宋"/>
          <w:b/>
          <w:bCs/>
          <w:sz w:val="32"/>
          <w:szCs w:val="32"/>
        </w:rPr>
        <w:t>1</w:t>
      </w:r>
      <w:r w:rsidRPr="00210C3C">
        <w:rPr>
          <w:rFonts w:eastAsia="仿宋" w:hAnsi="仿宋"/>
          <w:b/>
          <w:bCs/>
          <w:sz w:val="32"/>
          <w:szCs w:val="32"/>
        </w:rPr>
        <w:t>、自评：</w:t>
      </w:r>
      <w:r w:rsidRPr="00210C3C">
        <w:rPr>
          <w:rFonts w:eastAsia="仿宋" w:hAnsi="仿宋"/>
          <w:sz w:val="32"/>
          <w:szCs w:val="32"/>
        </w:rPr>
        <w:t>对照</w:t>
      </w:r>
      <w:r w:rsidRPr="00210C3C">
        <w:rPr>
          <w:rFonts w:eastAsia="仿宋"/>
          <w:sz w:val="32"/>
          <w:szCs w:val="32"/>
        </w:rPr>
        <w:t>“</w:t>
      </w:r>
      <w:r w:rsidRPr="00210C3C">
        <w:rPr>
          <w:rFonts w:eastAsia="仿宋" w:hAnsi="仿宋"/>
          <w:sz w:val="32"/>
          <w:szCs w:val="32"/>
        </w:rPr>
        <w:t>学会、高校科协工作评价表</w:t>
      </w:r>
      <w:r w:rsidRPr="00210C3C">
        <w:rPr>
          <w:rFonts w:eastAsia="仿宋"/>
          <w:sz w:val="32"/>
          <w:szCs w:val="32"/>
        </w:rPr>
        <w:t>”</w:t>
      </w:r>
      <w:r w:rsidRPr="00210C3C">
        <w:rPr>
          <w:rFonts w:eastAsia="仿宋" w:hAnsi="仿宋"/>
          <w:sz w:val="32"/>
          <w:szCs w:val="32"/>
        </w:rPr>
        <w:t>，由各学会进行自我评价，向市科协学会部提交工作评价表、总结计划书、先进个人申报表；</w:t>
      </w:r>
    </w:p>
    <w:p w:rsidR="00611802" w:rsidRPr="00210C3C" w:rsidRDefault="00611802" w:rsidP="000A1137">
      <w:pPr>
        <w:pStyle w:val="a5"/>
        <w:spacing w:line="600" w:lineRule="exact"/>
        <w:ind w:firstLineChars="200" w:firstLine="640"/>
        <w:rPr>
          <w:rFonts w:eastAsia="仿宋"/>
          <w:sz w:val="32"/>
          <w:szCs w:val="32"/>
        </w:rPr>
      </w:pPr>
      <w:r w:rsidRPr="00210C3C">
        <w:rPr>
          <w:rFonts w:eastAsia="仿宋"/>
          <w:b/>
          <w:bCs/>
          <w:sz w:val="32"/>
          <w:szCs w:val="32"/>
        </w:rPr>
        <w:t>2</w:t>
      </w:r>
      <w:r w:rsidRPr="00210C3C">
        <w:rPr>
          <w:rFonts w:eastAsia="仿宋" w:hAnsi="仿宋"/>
          <w:b/>
          <w:bCs/>
          <w:sz w:val="32"/>
          <w:szCs w:val="32"/>
        </w:rPr>
        <w:t>、初评：</w:t>
      </w:r>
      <w:r w:rsidRPr="00210C3C">
        <w:rPr>
          <w:rFonts w:eastAsia="仿宋" w:hAnsi="仿宋"/>
          <w:sz w:val="32"/>
          <w:szCs w:val="32"/>
        </w:rPr>
        <w:t>根据各学会提供的自评材料，由市科协学会部组织开展综合评估，并形成初评意见；</w:t>
      </w:r>
    </w:p>
    <w:p w:rsidR="00611802" w:rsidRPr="00210C3C" w:rsidRDefault="00611802" w:rsidP="000A1137">
      <w:pPr>
        <w:spacing w:line="600" w:lineRule="exact"/>
        <w:ind w:rightChars="-159" w:right="-334" w:firstLineChars="198" w:firstLine="634"/>
        <w:rPr>
          <w:rFonts w:eastAsia="仿宋"/>
          <w:sz w:val="32"/>
          <w:szCs w:val="32"/>
        </w:rPr>
      </w:pPr>
      <w:r w:rsidRPr="00210C3C">
        <w:rPr>
          <w:rFonts w:eastAsia="仿宋"/>
          <w:b/>
          <w:bCs/>
          <w:sz w:val="32"/>
          <w:szCs w:val="32"/>
        </w:rPr>
        <w:t>3</w:t>
      </w:r>
      <w:r w:rsidRPr="00210C3C">
        <w:rPr>
          <w:rFonts w:eastAsia="仿宋" w:hAnsi="仿宋"/>
          <w:b/>
          <w:bCs/>
          <w:sz w:val="32"/>
          <w:szCs w:val="32"/>
        </w:rPr>
        <w:t>、审定：</w:t>
      </w:r>
      <w:r>
        <w:rPr>
          <w:rFonts w:eastAsia="仿宋" w:hAnsi="仿宋" w:hint="eastAsia"/>
          <w:sz w:val="32"/>
          <w:szCs w:val="32"/>
        </w:rPr>
        <w:t>初评</w:t>
      </w:r>
      <w:r>
        <w:rPr>
          <w:rFonts w:eastAsia="仿宋" w:hAnsi="仿宋"/>
          <w:sz w:val="32"/>
          <w:szCs w:val="32"/>
        </w:rPr>
        <w:t>意见</w:t>
      </w:r>
      <w:r w:rsidRPr="00210C3C">
        <w:rPr>
          <w:rFonts w:eastAsia="仿宋" w:hAnsi="仿宋"/>
          <w:sz w:val="32"/>
          <w:szCs w:val="32"/>
        </w:rPr>
        <w:t>报市科协党组会审定。</w:t>
      </w:r>
    </w:p>
    <w:p w:rsidR="00611802" w:rsidRPr="00210C3C" w:rsidRDefault="00611802" w:rsidP="00611802">
      <w:pPr>
        <w:pStyle w:val="a5"/>
        <w:spacing w:line="600" w:lineRule="exact"/>
        <w:ind w:rightChars="-159" w:right="-334" w:firstLineChars="199" w:firstLine="637"/>
        <w:outlineLvl w:val="0"/>
        <w:rPr>
          <w:rFonts w:eastAsia="方正黑体_GBK"/>
          <w:bCs/>
          <w:sz w:val="32"/>
          <w:szCs w:val="32"/>
        </w:rPr>
      </w:pPr>
      <w:r w:rsidRPr="00210C3C">
        <w:rPr>
          <w:rFonts w:eastAsia="方正黑体_GBK"/>
          <w:bCs/>
          <w:sz w:val="32"/>
          <w:szCs w:val="32"/>
        </w:rPr>
        <w:t>六、表彰奖励</w:t>
      </w:r>
    </w:p>
    <w:p w:rsidR="00611802" w:rsidRPr="00210C3C" w:rsidRDefault="00611802" w:rsidP="00082843">
      <w:pPr>
        <w:pStyle w:val="a5"/>
        <w:spacing w:line="600" w:lineRule="exact"/>
        <w:ind w:firstLineChars="200" w:firstLine="640"/>
        <w:rPr>
          <w:rFonts w:eastAsia="仿宋"/>
          <w:sz w:val="32"/>
          <w:szCs w:val="32"/>
        </w:rPr>
      </w:pPr>
      <w:r w:rsidRPr="00210C3C">
        <w:rPr>
          <w:rFonts w:eastAsia="仿宋" w:hAnsi="仿宋"/>
          <w:sz w:val="32"/>
          <w:szCs w:val="32"/>
        </w:rPr>
        <w:t>市科协对获奖单位和个人进行表彰。学会、高校科协可根据章程和表彰奖励制度对先进个人</w:t>
      </w:r>
      <w:r w:rsidR="00082843">
        <w:rPr>
          <w:rFonts w:eastAsia="仿宋" w:hAnsi="仿宋"/>
          <w:sz w:val="32"/>
          <w:szCs w:val="32"/>
        </w:rPr>
        <w:t>予以奖励</w:t>
      </w:r>
      <w:r w:rsidR="00082843">
        <w:rPr>
          <w:rFonts w:eastAsia="仿宋" w:hAnsi="仿宋" w:hint="eastAsia"/>
          <w:sz w:val="32"/>
          <w:szCs w:val="32"/>
        </w:rPr>
        <w:t>。</w:t>
      </w:r>
    </w:p>
    <w:p w:rsidR="00611802" w:rsidRPr="00210C3C" w:rsidRDefault="00611802" w:rsidP="00611802">
      <w:pPr>
        <w:rPr>
          <w:rFonts w:eastAsia="仿宋"/>
          <w:sz w:val="28"/>
          <w:szCs w:val="28"/>
        </w:rPr>
      </w:pPr>
      <w:r w:rsidRPr="00210C3C">
        <w:rPr>
          <w:rFonts w:eastAsia="仿宋"/>
          <w:sz w:val="30"/>
          <w:szCs w:val="30"/>
        </w:rPr>
        <w:br w:type="page"/>
      </w:r>
      <w:r w:rsidRPr="00210C3C">
        <w:rPr>
          <w:rFonts w:eastAsia="仿宋" w:hAnsi="仿宋"/>
          <w:sz w:val="28"/>
          <w:szCs w:val="28"/>
        </w:rPr>
        <w:lastRenderedPageBreak/>
        <w:t>附</w:t>
      </w:r>
      <w:r w:rsidRPr="00210C3C">
        <w:rPr>
          <w:rFonts w:eastAsia="仿宋"/>
          <w:sz w:val="28"/>
          <w:szCs w:val="28"/>
        </w:rPr>
        <w:t>2</w:t>
      </w:r>
      <w:r w:rsidRPr="00210C3C">
        <w:rPr>
          <w:rFonts w:eastAsia="仿宋" w:hAnsi="仿宋"/>
          <w:sz w:val="28"/>
          <w:szCs w:val="28"/>
        </w:rPr>
        <w:t>：</w:t>
      </w:r>
    </w:p>
    <w:p w:rsidR="00611802" w:rsidRPr="00210C3C" w:rsidRDefault="00611802" w:rsidP="00611802">
      <w:pPr>
        <w:jc w:val="center"/>
        <w:rPr>
          <w:rFonts w:eastAsia="方正小标宋简体"/>
          <w:spacing w:val="20"/>
          <w:sz w:val="36"/>
          <w:szCs w:val="36"/>
        </w:rPr>
      </w:pPr>
      <w:r w:rsidRPr="00210C3C">
        <w:rPr>
          <w:rFonts w:eastAsia="方正小标宋简体"/>
          <w:spacing w:val="20"/>
          <w:sz w:val="36"/>
          <w:szCs w:val="36"/>
        </w:rPr>
        <w:t>20</w:t>
      </w:r>
      <w:r w:rsidR="00082843">
        <w:rPr>
          <w:rFonts w:eastAsia="方正小标宋简体"/>
          <w:spacing w:val="20"/>
          <w:sz w:val="36"/>
          <w:szCs w:val="36"/>
        </w:rPr>
        <w:t>2</w:t>
      </w:r>
      <w:r w:rsidR="00082843">
        <w:rPr>
          <w:rFonts w:eastAsia="方正小标宋简体" w:hint="eastAsia"/>
          <w:spacing w:val="20"/>
          <w:sz w:val="36"/>
          <w:szCs w:val="36"/>
        </w:rPr>
        <w:t>1</w:t>
      </w:r>
      <w:r w:rsidRPr="00210C3C">
        <w:rPr>
          <w:rFonts w:eastAsia="方正小标宋简体"/>
          <w:spacing w:val="20"/>
          <w:sz w:val="36"/>
          <w:szCs w:val="36"/>
        </w:rPr>
        <w:t>年度学会、高校科协工作评价表</w:t>
      </w:r>
    </w:p>
    <w:p w:rsidR="00611802" w:rsidRPr="00210C3C" w:rsidRDefault="00611802" w:rsidP="00611802">
      <w:pPr>
        <w:tabs>
          <w:tab w:val="left" w:pos="3240"/>
        </w:tabs>
        <w:rPr>
          <w:rFonts w:eastAsia="仿宋"/>
          <w:bCs/>
          <w:sz w:val="28"/>
          <w:szCs w:val="28"/>
        </w:rPr>
      </w:pPr>
      <w:r w:rsidRPr="00210C3C">
        <w:rPr>
          <w:rFonts w:eastAsia="仿宋" w:hAnsi="仿宋"/>
          <w:bCs/>
          <w:sz w:val="28"/>
          <w:szCs w:val="28"/>
        </w:rPr>
        <w:t>学会、高校科协：（盖章）</w:t>
      </w:r>
      <w:r w:rsidRPr="00210C3C">
        <w:rPr>
          <w:rFonts w:eastAsia="仿宋"/>
          <w:bCs/>
          <w:sz w:val="28"/>
          <w:szCs w:val="28"/>
          <w:u w:val="single"/>
        </w:rPr>
        <w:t xml:space="preserve">                </w:t>
      </w:r>
      <w:r w:rsidRPr="00210C3C">
        <w:rPr>
          <w:rFonts w:eastAsia="仿宋"/>
          <w:bCs/>
          <w:sz w:val="28"/>
          <w:szCs w:val="28"/>
        </w:rPr>
        <w:t xml:space="preserve">   </w:t>
      </w:r>
      <w:r w:rsidRPr="00210C3C">
        <w:rPr>
          <w:rFonts w:eastAsia="仿宋" w:hAnsi="仿宋"/>
          <w:bCs/>
          <w:sz w:val="28"/>
          <w:szCs w:val="28"/>
        </w:rPr>
        <w:t>填报时间：</w:t>
      </w:r>
      <w:r w:rsidRPr="00210C3C">
        <w:rPr>
          <w:rFonts w:eastAsia="仿宋"/>
          <w:bCs/>
          <w:sz w:val="28"/>
          <w:szCs w:val="28"/>
          <w:u w:val="single"/>
        </w:rPr>
        <w:t xml:space="preserve">           </w:t>
      </w:r>
    </w:p>
    <w:p w:rsidR="00611802" w:rsidRPr="00210C3C" w:rsidRDefault="00611802" w:rsidP="00611802">
      <w:pPr>
        <w:tabs>
          <w:tab w:val="left" w:pos="3240"/>
        </w:tabs>
        <w:rPr>
          <w:rFonts w:eastAsia="仿宋"/>
          <w:bCs/>
          <w:sz w:val="28"/>
          <w:szCs w:val="28"/>
        </w:rPr>
      </w:pPr>
      <w:r w:rsidRPr="00210C3C">
        <w:rPr>
          <w:rFonts w:eastAsia="仿宋" w:hAnsi="仿宋"/>
          <w:bCs/>
          <w:sz w:val="28"/>
          <w:szCs w:val="28"/>
        </w:rPr>
        <w:t>自评总分：</w:t>
      </w:r>
      <w:r w:rsidRPr="00210C3C">
        <w:rPr>
          <w:rFonts w:eastAsia="仿宋"/>
          <w:bCs/>
          <w:sz w:val="28"/>
          <w:szCs w:val="28"/>
          <w:u w:val="single"/>
        </w:rPr>
        <w:t xml:space="preserve">         </w:t>
      </w:r>
    </w:p>
    <w:p w:rsidR="00611802" w:rsidRPr="00210C3C" w:rsidRDefault="00611802" w:rsidP="00611802">
      <w:pPr>
        <w:tabs>
          <w:tab w:val="left" w:pos="3240"/>
        </w:tabs>
        <w:rPr>
          <w:rFonts w:eastAsia="仿宋"/>
          <w:bCs/>
          <w:sz w:val="28"/>
          <w:szCs w:val="28"/>
          <w:u w:val="single"/>
        </w:rPr>
      </w:pPr>
      <w:r w:rsidRPr="00210C3C">
        <w:rPr>
          <w:rFonts w:eastAsia="方正黑体_GBK"/>
          <w:bCs/>
          <w:sz w:val="28"/>
          <w:szCs w:val="28"/>
        </w:rPr>
        <w:t>一、建设会员之家</w:t>
      </w:r>
      <w:r w:rsidRPr="00210C3C">
        <w:rPr>
          <w:rFonts w:eastAsia="仿宋" w:hAnsi="仿宋"/>
          <w:bCs/>
          <w:sz w:val="28"/>
          <w:szCs w:val="28"/>
        </w:rPr>
        <w:t>（共</w:t>
      </w:r>
      <w:r w:rsidRPr="00210C3C">
        <w:rPr>
          <w:rFonts w:eastAsia="仿宋"/>
          <w:bCs/>
          <w:sz w:val="28"/>
          <w:szCs w:val="28"/>
        </w:rPr>
        <w:t>30</w:t>
      </w:r>
      <w:r w:rsidRPr="00210C3C">
        <w:rPr>
          <w:rFonts w:eastAsia="仿宋" w:hAnsi="仿宋"/>
          <w:bCs/>
          <w:sz w:val="28"/>
          <w:szCs w:val="28"/>
        </w:rPr>
        <w:t>分</w:t>
      </w:r>
      <w:r w:rsidRPr="00210C3C">
        <w:rPr>
          <w:rFonts w:eastAsia="仿宋"/>
          <w:bCs/>
          <w:sz w:val="28"/>
          <w:szCs w:val="28"/>
        </w:rPr>
        <w:t xml:space="preserve">  </w:t>
      </w:r>
      <w:r w:rsidRPr="00210C3C">
        <w:rPr>
          <w:rFonts w:eastAsia="仿宋" w:hAnsi="仿宋"/>
          <w:bCs/>
          <w:sz w:val="28"/>
          <w:szCs w:val="28"/>
        </w:rPr>
        <w:t>自评得分：</w:t>
      </w:r>
      <w:r w:rsidRPr="00210C3C">
        <w:rPr>
          <w:rFonts w:eastAsia="仿宋"/>
          <w:bCs/>
          <w:sz w:val="28"/>
          <w:szCs w:val="28"/>
          <w:u w:val="single"/>
        </w:rPr>
        <w:t xml:space="preserve">      </w:t>
      </w:r>
      <w:r w:rsidRPr="00210C3C">
        <w:rPr>
          <w:rFonts w:eastAsia="仿宋" w:hAnsi="仿宋"/>
          <w:bCs/>
          <w:sz w:val="28"/>
          <w:szCs w:val="28"/>
        </w:rPr>
        <w:t>）</w:t>
      </w:r>
    </w:p>
    <w:tbl>
      <w:tblPr>
        <w:tblW w:w="99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00"/>
        <w:gridCol w:w="4291"/>
        <w:gridCol w:w="775"/>
        <w:gridCol w:w="960"/>
        <w:gridCol w:w="3169"/>
      </w:tblGrid>
      <w:tr w:rsidR="00611802" w:rsidRPr="00210C3C" w:rsidTr="00BB08E4">
        <w:trPr>
          <w:trHeight w:val="437"/>
          <w:jc w:val="center"/>
        </w:trPr>
        <w:tc>
          <w:tcPr>
            <w:tcW w:w="800" w:type="dxa"/>
            <w:vAlign w:val="center"/>
          </w:tcPr>
          <w:p w:rsidR="00611802" w:rsidRPr="00210C3C" w:rsidRDefault="00611802" w:rsidP="00BB08E4">
            <w:pPr>
              <w:spacing w:line="300" w:lineRule="exact"/>
              <w:jc w:val="center"/>
              <w:rPr>
                <w:rFonts w:eastAsia="仿宋"/>
                <w:b/>
                <w:bCs/>
                <w:sz w:val="24"/>
              </w:rPr>
            </w:pPr>
            <w:r w:rsidRPr="00210C3C">
              <w:rPr>
                <w:rFonts w:eastAsia="仿宋" w:hAnsi="仿宋"/>
                <w:b/>
                <w:bCs/>
                <w:sz w:val="24"/>
              </w:rPr>
              <w:t>序号</w:t>
            </w:r>
          </w:p>
        </w:tc>
        <w:tc>
          <w:tcPr>
            <w:tcW w:w="4291" w:type="dxa"/>
            <w:vAlign w:val="center"/>
          </w:tcPr>
          <w:p w:rsidR="00611802" w:rsidRPr="00210C3C" w:rsidRDefault="00611802" w:rsidP="00BB08E4">
            <w:pPr>
              <w:spacing w:line="300" w:lineRule="exact"/>
              <w:jc w:val="center"/>
              <w:rPr>
                <w:rFonts w:eastAsia="仿宋"/>
                <w:b/>
                <w:bCs/>
                <w:sz w:val="24"/>
              </w:rPr>
            </w:pPr>
            <w:r w:rsidRPr="00210C3C">
              <w:rPr>
                <w:rFonts w:eastAsia="仿宋" w:hAnsi="仿宋"/>
                <w:b/>
                <w:bCs/>
                <w:sz w:val="24"/>
              </w:rPr>
              <w:t>评</w:t>
            </w:r>
            <w:r w:rsidRPr="00210C3C">
              <w:rPr>
                <w:rFonts w:eastAsia="仿宋"/>
                <w:b/>
                <w:bCs/>
                <w:sz w:val="24"/>
              </w:rPr>
              <w:t xml:space="preserve"> </w:t>
            </w:r>
            <w:r w:rsidRPr="00210C3C">
              <w:rPr>
                <w:rFonts w:eastAsia="仿宋" w:hAnsi="仿宋"/>
                <w:b/>
                <w:bCs/>
                <w:sz w:val="24"/>
              </w:rPr>
              <w:t>价</w:t>
            </w:r>
            <w:r w:rsidRPr="00210C3C">
              <w:rPr>
                <w:rFonts w:eastAsia="仿宋"/>
                <w:b/>
                <w:bCs/>
                <w:sz w:val="24"/>
              </w:rPr>
              <w:t xml:space="preserve"> </w:t>
            </w:r>
            <w:r w:rsidRPr="00210C3C">
              <w:rPr>
                <w:rFonts w:eastAsia="仿宋" w:hAnsi="仿宋"/>
                <w:b/>
                <w:bCs/>
                <w:sz w:val="24"/>
              </w:rPr>
              <w:t>内</w:t>
            </w:r>
            <w:r w:rsidRPr="00210C3C">
              <w:rPr>
                <w:rFonts w:eastAsia="仿宋"/>
                <w:b/>
                <w:bCs/>
                <w:sz w:val="24"/>
              </w:rPr>
              <w:t xml:space="preserve"> </w:t>
            </w:r>
            <w:r w:rsidRPr="00210C3C">
              <w:rPr>
                <w:rFonts w:eastAsia="仿宋" w:hAnsi="仿宋"/>
                <w:b/>
                <w:bCs/>
                <w:sz w:val="24"/>
              </w:rPr>
              <w:t>容</w:t>
            </w:r>
          </w:p>
        </w:tc>
        <w:tc>
          <w:tcPr>
            <w:tcW w:w="775" w:type="dxa"/>
            <w:vAlign w:val="center"/>
          </w:tcPr>
          <w:p w:rsidR="00611802" w:rsidRPr="00210C3C" w:rsidRDefault="00611802" w:rsidP="00BB08E4">
            <w:pPr>
              <w:spacing w:line="300" w:lineRule="exact"/>
              <w:jc w:val="center"/>
              <w:rPr>
                <w:rFonts w:eastAsia="仿宋"/>
                <w:b/>
                <w:bCs/>
                <w:sz w:val="24"/>
              </w:rPr>
            </w:pPr>
            <w:r w:rsidRPr="00210C3C">
              <w:rPr>
                <w:rFonts w:eastAsia="仿宋" w:hAnsi="仿宋"/>
                <w:b/>
                <w:bCs/>
                <w:sz w:val="24"/>
              </w:rPr>
              <w:t>分值</w:t>
            </w:r>
          </w:p>
        </w:tc>
        <w:tc>
          <w:tcPr>
            <w:tcW w:w="960" w:type="dxa"/>
            <w:vAlign w:val="center"/>
          </w:tcPr>
          <w:p w:rsidR="00611802" w:rsidRPr="00210C3C" w:rsidRDefault="00611802" w:rsidP="00BB08E4">
            <w:pPr>
              <w:spacing w:line="300" w:lineRule="exact"/>
              <w:jc w:val="center"/>
              <w:rPr>
                <w:rFonts w:eastAsia="仿宋"/>
                <w:b/>
                <w:bCs/>
                <w:sz w:val="24"/>
              </w:rPr>
            </w:pPr>
            <w:r w:rsidRPr="00210C3C">
              <w:rPr>
                <w:rFonts w:eastAsia="仿宋" w:hAnsi="仿宋"/>
                <w:b/>
                <w:bCs/>
                <w:sz w:val="24"/>
              </w:rPr>
              <w:t>自评分</w:t>
            </w:r>
          </w:p>
        </w:tc>
        <w:tc>
          <w:tcPr>
            <w:tcW w:w="3169" w:type="dxa"/>
            <w:vAlign w:val="center"/>
          </w:tcPr>
          <w:p w:rsidR="00611802" w:rsidRPr="00210C3C" w:rsidRDefault="00611802" w:rsidP="00BB08E4">
            <w:pPr>
              <w:spacing w:line="300" w:lineRule="exact"/>
              <w:jc w:val="center"/>
              <w:rPr>
                <w:rFonts w:eastAsia="仿宋"/>
                <w:b/>
                <w:bCs/>
                <w:sz w:val="24"/>
              </w:rPr>
            </w:pPr>
            <w:r w:rsidRPr="00210C3C">
              <w:rPr>
                <w:rFonts w:eastAsia="仿宋" w:hAnsi="仿宋"/>
                <w:b/>
                <w:bCs/>
                <w:sz w:val="24"/>
              </w:rPr>
              <w:t>备查资料</w:t>
            </w:r>
          </w:p>
        </w:tc>
      </w:tr>
      <w:tr w:rsidR="00611802" w:rsidRPr="00210C3C" w:rsidTr="00BB08E4">
        <w:trPr>
          <w:trHeight w:val="437"/>
          <w:jc w:val="center"/>
        </w:trPr>
        <w:tc>
          <w:tcPr>
            <w:tcW w:w="800" w:type="dxa"/>
            <w:vAlign w:val="center"/>
          </w:tcPr>
          <w:p w:rsidR="00611802" w:rsidRPr="00210C3C" w:rsidRDefault="00611802" w:rsidP="00BB08E4">
            <w:pPr>
              <w:spacing w:line="300" w:lineRule="exact"/>
              <w:jc w:val="center"/>
              <w:rPr>
                <w:rFonts w:eastAsia="仿宋"/>
                <w:sz w:val="24"/>
              </w:rPr>
            </w:pPr>
            <w:r w:rsidRPr="00210C3C">
              <w:rPr>
                <w:rFonts w:eastAsia="仿宋"/>
                <w:sz w:val="24"/>
              </w:rPr>
              <w:t>1</w:t>
            </w:r>
          </w:p>
        </w:tc>
        <w:tc>
          <w:tcPr>
            <w:tcW w:w="4291" w:type="dxa"/>
            <w:vAlign w:val="center"/>
          </w:tcPr>
          <w:p w:rsidR="00611802" w:rsidRPr="00210C3C" w:rsidRDefault="00611802" w:rsidP="00BB08E4">
            <w:pPr>
              <w:spacing w:line="300" w:lineRule="exact"/>
              <w:rPr>
                <w:rFonts w:eastAsia="仿宋"/>
                <w:sz w:val="24"/>
              </w:rPr>
            </w:pPr>
            <w:r w:rsidRPr="00210C3C">
              <w:rPr>
                <w:rFonts w:eastAsia="仿宋" w:hAnsi="仿宋"/>
                <w:sz w:val="24"/>
              </w:rPr>
              <w:t>有固定办公场所或活动场所</w:t>
            </w:r>
          </w:p>
        </w:tc>
        <w:tc>
          <w:tcPr>
            <w:tcW w:w="775" w:type="dxa"/>
            <w:vAlign w:val="center"/>
          </w:tcPr>
          <w:p w:rsidR="00611802" w:rsidRPr="00210C3C" w:rsidRDefault="00611802" w:rsidP="00BB08E4">
            <w:pPr>
              <w:spacing w:line="300" w:lineRule="exact"/>
              <w:jc w:val="center"/>
              <w:rPr>
                <w:rFonts w:eastAsia="仿宋"/>
                <w:sz w:val="24"/>
              </w:rPr>
            </w:pPr>
            <w:r w:rsidRPr="00210C3C">
              <w:rPr>
                <w:rFonts w:eastAsia="仿宋"/>
                <w:sz w:val="24"/>
              </w:rPr>
              <w:t>2</w:t>
            </w:r>
          </w:p>
        </w:tc>
        <w:tc>
          <w:tcPr>
            <w:tcW w:w="960" w:type="dxa"/>
            <w:vAlign w:val="center"/>
          </w:tcPr>
          <w:p w:rsidR="00611802" w:rsidRPr="00210C3C" w:rsidRDefault="00611802" w:rsidP="00BB08E4">
            <w:pPr>
              <w:spacing w:line="300" w:lineRule="exact"/>
              <w:jc w:val="center"/>
              <w:rPr>
                <w:rFonts w:eastAsia="仿宋"/>
                <w:sz w:val="24"/>
              </w:rPr>
            </w:pPr>
          </w:p>
        </w:tc>
        <w:tc>
          <w:tcPr>
            <w:tcW w:w="3169" w:type="dxa"/>
            <w:vAlign w:val="center"/>
          </w:tcPr>
          <w:p w:rsidR="00611802" w:rsidRPr="00210C3C" w:rsidRDefault="00611802" w:rsidP="00BB08E4">
            <w:pPr>
              <w:spacing w:line="300" w:lineRule="exact"/>
              <w:rPr>
                <w:rFonts w:eastAsia="仿宋"/>
                <w:sz w:val="24"/>
              </w:rPr>
            </w:pPr>
            <w:r w:rsidRPr="00210C3C">
              <w:rPr>
                <w:rFonts w:eastAsia="仿宋" w:hAnsi="仿宋"/>
                <w:sz w:val="24"/>
              </w:rPr>
              <w:t>证明材料</w:t>
            </w:r>
          </w:p>
        </w:tc>
      </w:tr>
      <w:tr w:rsidR="00611802" w:rsidRPr="00210C3C" w:rsidTr="00BB08E4">
        <w:trPr>
          <w:trHeight w:val="437"/>
          <w:jc w:val="center"/>
        </w:trPr>
        <w:tc>
          <w:tcPr>
            <w:tcW w:w="800" w:type="dxa"/>
            <w:vAlign w:val="center"/>
          </w:tcPr>
          <w:p w:rsidR="00611802" w:rsidRPr="00210C3C" w:rsidRDefault="00611802" w:rsidP="00BB08E4">
            <w:pPr>
              <w:spacing w:line="300" w:lineRule="exact"/>
              <w:jc w:val="center"/>
              <w:rPr>
                <w:rFonts w:eastAsia="仿宋"/>
                <w:sz w:val="24"/>
              </w:rPr>
            </w:pPr>
            <w:r w:rsidRPr="00210C3C">
              <w:rPr>
                <w:rFonts w:eastAsia="仿宋"/>
                <w:sz w:val="24"/>
              </w:rPr>
              <w:t>2</w:t>
            </w:r>
          </w:p>
        </w:tc>
        <w:tc>
          <w:tcPr>
            <w:tcW w:w="4291" w:type="dxa"/>
            <w:vAlign w:val="center"/>
          </w:tcPr>
          <w:p w:rsidR="00611802" w:rsidRPr="00210C3C" w:rsidRDefault="00611802" w:rsidP="00BB08E4">
            <w:pPr>
              <w:spacing w:line="300" w:lineRule="exact"/>
              <w:rPr>
                <w:rFonts w:eastAsia="仿宋"/>
                <w:sz w:val="24"/>
              </w:rPr>
            </w:pPr>
            <w:r w:rsidRPr="00210C3C">
              <w:rPr>
                <w:rFonts w:eastAsia="仿宋" w:hAnsi="仿宋"/>
                <w:sz w:val="24"/>
              </w:rPr>
              <w:t>会员均登记注册、</w:t>
            </w:r>
            <w:r w:rsidRPr="00210C3C">
              <w:rPr>
                <w:rFonts w:eastAsia="仿宋" w:hAnsi="仿宋"/>
                <w:w w:val="90"/>
                <w:sz w:val="24"/>
              </w:rPr>
              <w:t>每年有新发展会员</w:t>
            </w:r>
          </w:p>
        </w:tc>
        <w:tc>
          <w:tcPr>
            <w:tcW w:w="775" w:type="dxa"/>
            <w:vAlign w:val="center"/>
          </w:tcPr>
          <w:p w:rsidR="00611802" w:rsidRPr="00210C3C" w:rsidRDefault="00611802" w:rsidP="00BB08E4">
            <w:pPr>
              <w:spacing w:line="300" w:lineRule="exact"/>
              <w:jc w:val="center"/>
              <w:rPr>
                <w:rFonts w:eastAsia="仿宋"/>
                <w:sz w:val="24"/>
              </w:rPr>
            </w:pPr>
            <w:r w:rsidRPr="00210C3C">
              <w:rPr>
                <w:rFonts w:eastAsia="仿宋"/>
                <w:sz w:val="24"/>
              </w:rPr>
              <w:t>2</w:t>
            </w:r>
          </w:p>
        </w:tc>
        <w:tc>
          <w:tcPr>
            <w:tcW w:w="960" w:type="dxa"/>
            <w:vAlign w:val="center"/>
          </w:tcPr>
          <w:p w:rsidR="00611802" w:rsidRPr="00210C3C" w:rsidRDefault="00611802" w:rsidP="00BB08E4">
            <w:pPr>
              <w:spacing w:line="300" w:lineRule="exact"/>
              <w:jc w:val="center"/>
              <w:rPr>
                <w:rFonts w:eastAsia="仿宋"/>
                <w:sz w:val="24"/>
              </w:rPr>
            </w:pPr>
          </w:p>
        </w:tc>
        <w:tc>
          <w:tcPr>
            <w:tcW w:w="3169" w:type="dxa"/>
            <w:vAlign w:val="center"/>
          </w:tcPr>
          <w:p w:rsidR="00611802" w:rsidRPr="00210C3C" w:rsidRDefault="00611802" w:rsidP="00BB08E4">
            <w:pPr>
              <w:spacing w:line="300" w:lineRule="exact"/>
              <w:rPr>
                <w:rFonts w:eastAsia="仿宋"/>
                <w:sz w:val="24"/>
              </w:rPr>
            </w:pPr>
            <w:r w:rsidRPr="00210C3C">
              <w:rPr>
                <w:rFonts w:eastAsia="仿宋" w:hAnsi="仿宋"/>
                <w:sz w:val="24"/>
              </w:rPr>
              <w:t>注册表</w:t>
            </w:r>
          </w:p>
        </w:tc>
      </w:tr>
      <w:tr w:rsidR="00611802" w:rsidRPr="00210C3C" w:rsidTr="00BB08E4">
        <w:trPr>
          <w:trHeight w:val="437"/>
          <w:jc w:val="center"/>
        </w:trPr>
        <w:tc>
          <w:tcPr>
            <w:tcW w:w="800" w:type="dxa"/>
            <w:vAlign w:val="center"/>
          </w:tcPr>
          <w:p w:rsidR="00611802" w:rsidRPr="00210C3C" w:rsidRDefault="00611802" w:rsidP="00BB08E4">
            <w:pPr>
              <w:spacing w:line="300" w:lineRule="exact"/>
              <w:jc w:val="center"/>
              <w:rPr>
                <w:rFonts w:eastAsia="仿宋"/>
                <w:sz w:val="24"/>
              </w:rPr>
            </w:pPr>
            <w:r w:rsidRPr="00210C3C">
              <w:rPr>
                <w:rFonts w:eastAsia="仿宋"/>
                <w:sz w:val="24"/>
              </w:rPr>
              <w:t>3</w:t>
            </w:r>
          </w:p>
        </w:tc>
        <w:tc>
          <w:tcPr>
            <w:tcW w:w="4291" w:type="dxa"/>
            <w:vAlign w:val="center"/>
          </w:tcPr>
          <w:p w:rsidR="00611802" w:rsidRPr="00210C3C" w:rsidRDefault="00611802" w:rsidP="00F82D19">
            <w:pPr>
              <w:spacing w:line="300" w:lineRule="exact"/>
              <w:rPr>
                <w:rFonts w:eastAsia="仿宋"/>
                <w:w w:val="90"/>
                <w:sz w:val="24"/>
              </w:rPr>
            </w:pPr>
            <w:r w:rsidRPr="00210C3C">
              <w:rPr>
                <w:rFonts w:eastAsia="仿宋" w:hAnsi="仿宋"/>
                <w:sz w:val="24"/>
              </w:rPr>
              <w:t>开展会员培训，</w:t>
            </w:r>
            <w:r w:rsidRPr="00F82D19">
              <w:rPr>
                <w:rFonts w:eastAsia="仿宋" w:hAnsi="仿宋"/>
                <w:color w:val="000000" w:themeColor="text1"/>
                <w:sz w:val="24"/>
              </w:rPr>
              <w:t>召开一次会员代表座谈会</w:t>
            </w:r>
            <w:r w:rsidR="00F82D19" w:rsidRPr="00F82D19">
              <w:rPr>
                <w:rFonts w:eastAsia="仿宋" w:hAnsi="仿宋" w:hint="eastAsia"/>
                <w:color w:val="000000" w:themeColor="text1"/>
                <w:sz w:val="24"/>
              </w:rPr>
              <w:t>。</w:t>
            </w:r>
          </w:p>
        </w:tc>
        <w:tc>
          <w:tcPr>
            <w:tcW w:w="775" w:type="dxa"/>
            <w:vAlign w:val="center"/>
          </w:tcPr>
          <w:p w:rsidR="00611802" w:rsidRPr="00210C3C" w:rsidRDefault="00F82D19" w:rsidP="00BB08E4">
            <w:pPr>
              <w:spacing w:line="300" w:lineRule="exact"/>
              <w:jc w:val="center"/>
              <w:rPr>
                <w:rFonts w:eastAsia="仿宋"/>
                <w:sz w:val="24"/>
              </w:rPr>
            </w:pPr>
            <w:r>
              <w:rPr>
                <w:rFonts w:eastAsia="仿宋" w:hint="eastAsia"/>
                <w:sz w:val="24"/>
              </w:rPr>
              <w:t>3</w:t>
            </w:r>
          </w:p>
        </w:tc>
        <w:tc>
          <w:tcPr>
            <w:tcW w:w="960" w:type="dxa"/>
            <w:vAlign w:val="center"/>
          </w:tcPr>
          <w:p w:rsidR="00611802" w:rsidRPr="00210C3C" w:rsidRDefault="00611802" w:rsidP="00BB08E4">
            <w:pPr>
              <w:spacing w:line="300" w:lineRule="exact"/>
              <w:jc w:val="center"/>
              <w:rPr>
                <w:rFonts w:eastAsia="仿宋"/>
                <w:sz w:val="24"/>
              </w:rPr>
            </w:pPr>
          </w:p>
        </w:tc>
        <w:tc>
          <w:tcPr>
            <w:tcW w:w="3169" w:type="dxa"/>
            <w:vAlign w:val="center"/>
          </w:tcPr>
          <w:p w:rsidR="00611802" w:rsidRPr="00210C3C" w:rsidRDefault="00611802" w:rsidP="00BB08E4">
            <w:pPr>
              <w:spacing w:line="300" w:lineRule="exact"/>
              <w:rPr>
                <w:rFonts w:eastAsia="仿宋"/>
                <w:sz w:val="24"/>
              </w:rPr>
            </w:pPr>
            <w:r w:rsidRPr="00210C3C">
              <w:rPr>
                <w:rFonts w:eastAsia="仿宋" w:hAnsi="仿宋"/>
                <w:sz w:val="24"/>
              </w:rPr>
              <w:t>活动方案及相关材料</w:t>
            </w:r>
          </w:p>
        </w:tc>
      </w:tr>
      <w:tr w:rsidR="00F82D19" w:rsidRPr="00210C3C" w:rsidTr="00BB08E4">
        <w:trPr>
          <w:trHeight w:val="437"/>
          <w:jc w:val="center"/>
        </w:trPr>
        <w:tc>
          <w:tcPr>
            <w:tcW w:w="800" w:type="dxa"/>
            <w:vAlign w:val="center"/>
          </w:tcPr>
          <w:p w:rsidR="00F82D19" w:rsidRPr="003C0698" w:rsidRDefault="00F82D19" w:rsidP="00BB08E4">
            <w:pPr>
              <w:spacing w:line="300" w:lineRule="exact"/>
              <w:jc w:val="center"/>
              <w:rPr>
                <w:rFonts w:eastAsia="仿宋"/>
                <w:sz w:val="24"/>
              </w:rPr>
            </w:pPr>
            <w:r w:rsidRPr="003C0698">
              <w:rPr>
                <w:rFonts w:eastAsia="仿宋" w:hint="eastAsia"/>
                <w:sz w:val="24"/>
              </w:rPr>
              <w:t>4</w:t>
            </w:r>
          </w:p>
        </w:tc>
        <w:tc>
          <w:tcPr>
            <w:tcW w:w="4291" w:type="dxa"/>
            <w:vAlign w:val="center"/>
          </w:tcPr>
          <w:p w:rsidR="00F82D19" w:rsidRPr="003C0698" w:rsidRDefault="00F82D19" w:rsidP="00F82D19">
            <w:pPr>
              <w:spacing w:line="300" w:lineRule="exact"/>
              <w:rPr>
                <w:rFonts w:eastAsia="仿宋" w:hAnsi="仿宋"/>
                <w:sz w:val="24"/>
              </w:rPr>
            </w:pPr>
            <w:r w:rsidRPr="003C0698">
              <w:rPr>
                <w:rFonts w:eastAsia="仿宋" w:hAnsi="仿宋"/>
                <w:sz w:val="24"/>
              </w:rPr>
              <w:t>举办一场会员之间的</w:t>
            </w:r>
            <w:r w:rsidRPr="003C0698">
              <w:rPr>
                <w:rFonts w:eastAsia="仿宋" w:hAnsi="仿宋" w:hint="eastAsia"/>
                <w:sz w:val="24"/>
              </w:rPr>
              <w:t xml:space="preserve"> </w:t>
            </w:r>
            <w:r w:rsidRPr="003C0698">
              <w:rPr>
                <w:rFonts w:eastAsia="仿宋" w:hAnsi="仿宋" w:hint="eastAsia"/>
                <w:sz w:val="24"/>
              </w:rPr>
              <w:t>联谊活动</w:t>
            </w:r>
          </w:p>
        </w:tc>
        <w:tc>
          <w:tcPr>
            <w:tcW w:w="775" w:type="dxa"/>
            <w:vAlign w:val="center"/>
          </w:tcPr>
          <w:p w:rsidR="00F82D19" w:rsidRPr="003C0698" w:rsidRDefault="00F82D19" w:rsidP="00BB08E4">
            <w:pPr>
              <w:spacing w:line="300" w:lineRule="exact"/>
              <w:jc w:val="center"/>
              <w:rPr>
                <w:rFonts w:eastAsia="仿宋"/>
                <w:sz w:val="24"/>
              </w:rPr>
            </w:pPr>
            <w:r w:rsidRPr="003C0698">
              <w:rPr>
                <w:rFonts w:eastAsia="仿宋" w:hint="eastAsia"/>
                <w:sz w:val="24"/>
              </w:rPr>
              <w:t>2</w:t>
            </w:r>
          </w:p>
        </w:tc>
        <w:tc>
          <w:tcPr>
            <w:tcW w:w="960" w:type="dxa"/>
            <w:vAlign w:val="center"/>
          </w:tcPr>
          <w:p w:rsidR="00F82D19" w:rsidRPr="003C0698" w:rsidRDefault="00F82D19" w:rsidP="00BB08E4">
            <w:pPr>
              <w:spacing w:line="300" w:lineRule="exact"/>
              <w:jc w:val="center"/>
              <w:rPr>
                <w:rFonts w:eastAsia="仿宋"/>
                <w:sz w:val="24"/>
              </w:rPr>
            </w:pPr>
          </w:p>
        </w:tc>
        <w:tc>
          <w:tcPr>
            <w:tcW w:w="3169" w:type="dxa"/>
            <w:vAlign w:val="center"/>
          </w:tcPr>
          <w:p w:rsidR="00F82D19" w:rsidRPr="003C0698" w:rsidRDefault="00F82D19" w:rsidP="00BB08E4">
            <w:pPr>
              <w:spacing w:line="300" w:lineRule="exact"/>
              <w:rPr>
                <w:rFonts w:eastAsia="仿宋" w:hAnsi="仿宋"/>
                <w:b/>
                <w:sz w:val="24"/>
              </w:rPr>
            </w:pPr>
            <w:r w:rsidRPr="003C0698">
              <w:rPr>
                <w:rFonts w:eastAsia="仿宋" w:hAnsi="仿宋"/>
                <w:sz w:val="24"/>
              </w:rPr>
              <w:t>活动方案及相关材料</w:t>
            </w:r>
          </w:p>
        </w:tc>
      </w:tr>
      <w:tr w:rsidR="00611802" w:rsidRPr="00210C3C" w:rsidTr="00BB08E4">
        <w:trPr>
          <w:trHeight w:val="437"/>
          <w:jc w:val="center"/>
        </w:trPr>
        <w:tc>
          <w:tcPr>
            <w:tcW w:w="800" w:type="dxa"/>
            <w:vAlign w:val="center"/>
          </w:tcPr>
          <w:p w:rsidR="00611802" w:rsidRPr="00210C3C" w:rsidRDefault="00F82D19" w:rsidP="00BB08E4">
            <w:pPr>
              <w:spacing w:line="300" w:lineRule="exact"/>
              <w:jc w:val="center"/>
              <w:rPr>
                <w:rFonts w:eastAsia="仿宋"/>
                <w:color w:val="000000"/>
                <w:sz w:val="24"/>
              </w:rPr>
            </w:pPr>
            <w:r>
              <w:rPr>
                <w:rFonts w:eastAsia="仿宋" w:hint="eastAsia"/>
                <w:color w:val="000000"/>
                <w:sz w:val="24"/>
              </w:rPr>
              <w:t>5</w:t>
            </w:r>
          </w:p>
        </w:tc>
        <w:tc>
          <w:tcPr>
            <w:tcW w:w="4291" w:type="dxa"/>
            <w:vAlign w:val="center"/>
          </w:tcPr>
          <w:p w:rsidR="00611802" w:rsidRPr="00210C3C" w:rsidRDefault="00611802" w:rsidP="00BB08E4">
            <w:pPr>
              <w:spacing w:line="300" w:lineRule="exact"/>
              <w:rPr>
                <w:rFonts w:eastAsia="仿宋"/>
                <w:color w:val="000000"/>
                <w:sz w:val="24"/>
              </w:rPr>
            </w:pPr>
            <w:r w:rsidRPr="00210C3C">
              <w:rPr>
                <w:rFonts w:eastAsia="仿宋" w:hAnsi="仿宋"/>
                <w:color w:val="000000"/>
                <w:sz w:val="24"/>
              </w:rPr>
              <w:t>按期进行换届选举</w:t>
            </w:r>
          </w:p>
        </w:tc>
        <w:tc>
          <w:tcPr>
            <w:tcW w:w="775" w:type="dxa"/>
            <w:vAlign w:val="center"/>
          </w:tcPr>
          <w:p w:rsidR="00611802" w:rsidRPr="00210C3C" w:rsidRDefault="00611802" w:rsidP="00BB08E4">
            <w:pPr>
              <w:spacing w:line="300" w:lineRule="exact"/>
              <w:jc w:val="center"/>
              <w:rPr>
                <w:rFonts w:eastAsia="仿宋"/>
                <w:color w:val="000000"/>
                <w:sz w:val="24"/>
              </w:rPr>
            </w:pPr>
            <w:r w:rsidRPr="00210C3C">
              <w:rPr>
                <w:rFonts w:eastAsia="仿宋"/>
                <w:color w:val="000000"/>
                <w:sz w:val="24"/>
              </w:rPr>
              <w:t>4</w:t>
            </w:r>
          </w:p>
        </w:tc>
        <w:tc>
          <w:tcPr>
            <w:tcW w:w="960" w:type="dxa"/>
            <w:vAlign w:val="center"/>
          </w:tcPr>
          <w:p w:rsidR="00611802" w:rsidRPr="00210C3C" w:rsidRDefault="00611802" w:rsidP="00BB08E4">
            <w:pPr>
              <w:spacing w:line="300" w:lineRule="exact"/>
              <w:jc w:val="center"/>
              <w:rPr>
                <w:rFonts w:eastAsia="仿宋"/>
                <w:color w:val="000000"/>
                <w:sz w:val="24"/>
              </w:rPr>
            </w:pPr>
          </w:p>
        </w:tc>
        <w:tc>
          <w:tcPr>
            <w:tcW w:w="3169" w:type="dxa"/>
            <w:vAlign w:val="center"/>
          </w:tcPr>
          <w:p w:rsidR="00611802" w:rsidRPr="00210C3C" w:rsidRDefault="00611802" w:rsidP="00BB08E4">
            <w:pPr>
              <w:spacing w:line="300" w:lineRule="exact"/>
              <w:rPr>
                <w:rFonts w:eastAsia="仿宋"/>
                <w:color w:val="000000"/>
                <w:sz w:val="24"/>
              </w:rPr>
            </w:pPr>
            <w:r w:rsidRPr="00210C3C">
              <w:rPr>
                <w:rFonts w:eastAsia="仿宋" w:hAnsi="仿宋"/>
                <w:color w:val="000000"/>
                <w:sz w:val="24"/>
              </w:rPr>
              <w:t>换届文件</w:t>
            </w:r>
          </w:p>
        </w:tc>
      </w:tr>
      <w:tr w:rsidR="00611802" w:rsidRPr="00210C3C" w:rsidTr="00BB08E4">
        <w:trPr>
          <w:trHeight w:val="437"/>
          <w:jc w:val="center"/>
        </w:trPr>
        <w:tc>
          <w:tcPr>
            <w:tcW w:w="800" w:type="dxa"/>
            <w:vAlign w:val="center"/>
          </w:tcPr>
          <w:p w:rsidR="00611802" w:rsidRPr="00803500" w:rsidRDefault="00F82D19" w:rsidP="00BB08E4">
            <w:pPr>
              <w:spacing w:line="300" w:lineRule="exact"/>
              <w:jc w:val="center"/>
              <w:rPr>
                <w:rFonts w:eastAsia="仿宋"/>
                <w:color w:val="000000" w:themeColor="text1"/>
                <w:sz w:val="24"/>
              </w:rPr>
            </w:pPr>
            <w:r>
              <w:rPr>
                <w:rFonts w:eastAsia="仿宋" w:hint="eastAsia"/>
                <w:color w:val="000000" w:themeColor="text1"/>
                <w:sz w:val="24"/>
              </w:rPr>
              <w:t>6</w:t>
            </w:r>
          </w:p>
        </w:tc>
        <w:tc>
          <w:tcPr>
            <w:tcW w:w="4291" w:type="dxa"/>
            <w:vAlign w:val="center"/>
          </w:tcPr>
          <w:p w:rsidR="00611802" w:rsidRPr="006A653B" w:rsidRDefault="00611802" w:rsidP="00BB08E4">
            <w:pPr>
              <w:spacing w:line="300" w:lineRule="exact"/>
              <w:rPr>
                <w:rFonts w:eastAsia="仿宋"/>
                <w:color w:val="000000" w:themeColor="text1"/>
                <w:sz w:val="24"/>
              </w:rPr>
            </w:pPr>
            <w:r w:rsidRPr="006A653B">
              <w:rPr>
                <w:rFonts w:eastAsia="仿宋" w:hAnsi="仿宋"/>
                <w:color w:val="000000" w:themeColor="text1"/>
                <w:sz w:val="24"/>
              </w:rPr>
              <w:t>建有规模适当分支机构，</w:t>
            </w:r>
            <w:r w:rsidRPr="00DC2228">
              <w:rPr>
                <w:rFonts w:eastAsia="仿宋" w:hAnsi="仿宋"/>
                <w:color w:val="000000" w:themeColor="text1"/>
                <w:sz w:val="24"/>
              </w:rPr>
              <w:t>每年召开一次理事会、专委会、年会。</w:t>
            </w:r>
          </w:p>
        </w:tc>
        <w:tc>
          <w:tcPr>
            <w:tcW w:w="775" w:type="dxa"/>
            <w:vAlign w:val="center"/>
          </w:tcPr>
          <w:p w:rsidR="00611802" w:rsidRPr="006A653B" w:rsidRDefault="00611802" w:rsidP="00BB08E4">
            <w:pPr>
              <w:spacing w:line="300" w:lineRule="exact"/>
              <w:jc w:val="center"/>
              <w:rPr>
                <w:rFonts w:eastAsia="仿宋"/>
                <w:color w:val="000000" w:themeColor="text1"/>
                <w:sz w:val="24"/>
              </w:rPr>
            </w:pPr>
            <w:r w:rsidRPr="006A653B">
              <w:rPr>
                <w:rFonts w:eastAsia="仿宋"/>
                <w:color w:val="000000" w:themeColor="text1"/>
                <w:sz w:val="24"/>
              </w:rPr>
              <w:t>3</w:t>
            </w:r>
          </w:p>
        </w:tc>
        <w:tc>
          <w:tcPr>
            <w:tcW w:w="960" w:type="dxa"/>
            <w:vAlign w:val="center"/>
          </w:tcPr>
          <w:p w:rsidR="00611802" w:rsidRPr="006A653B" w:rsidRDefault="00611802" w:rsidP="00BB08E4">
            <w:pPr>
              <w:spacing w:line="300" w:lineRule="exact"/>
              <w:jc w:val="center"/>
              <w:rPr>
                <w:rFonts w:eastAsia="仿宋"/>
                <w:color w:val="000000" w:themeColor="text1"/>
                <w:sz w:val="24"/>
              </w:rPr>
            </w:pPr>
          </w:p>
        </w:tc>
        <w:tc>
          <w:tcPr>
            <w:tcW w:w="3169" w:type="dxa"/>
            <w:vAlign w:val="center"/>
          </w:tcPr>
          <w:p w:rsidR="00611802" w:rsidRPr="006A653B" w:rsidRDefault="00611802" w:rsidP="00BB08E4">
            <w:pPr>
              <w:spacing w:line="300" w:lineRule="exact"/>
              <w:rPr>
                <w:rFonts w:eastAsia="仿宋"/>
                <w:color w:val="000000" w:themeColor="text1"/>
                <w:sz w:val="24"/>
              </w:rPr>
            </w:pPr>
            <w:r w:rsidRPr="006A653B">
              <w:rPr>
                <w:rFonts w:eastAsia="仿宋" w:hAnsi="仿宋"/>
                <w:color w:val="000000" w:themeColor="text1"/>
                <w:sz w:val="24"/>
              </w:rPr>
              <w:t>会议通知或会议记录</w:t>
            </w:r>
          </w:p>
        </w:tc>
      </w:tr>
      <w:tr w:rsidR="00611802" w:rsidRPr="00210C3C" w:rsidTr="00BB08E4">
        <w:trPr>
          <w:trHeight w:val="437"/>
          <w:jc w:val="center"/>
        </w:trPr>
        <w:tc>
          <w:tcPr>
            <w:tcW w:w="800" w:type="dxa"/>
            <w:vAlign w:val="center"/>
          </w:tcPr>
          <w:p w:rsidR="00611802" w:rsidRPr="00803500" w:rsidRDefault="00F82D19" w:rsidP="00BB08E4">
            <w:pPr>
              <w:spacing w:line="300" w:lineRule="exact"/>
              <w:jc w:val="center"/>
              <w:rPr>
                <w:rFonts w:eastAsia="仿宋"/>
                <w:color w:val="000000" w:themeColor="text1"/>
                <w:sz w:val="24"/>
              </w:rPr>
            </w:pPr>
            <w:r>
              <w:rPr>
                <w:rFonts w:eastAsia="仿宋" w:hint="eastAsia"/>
                <w:color w:val="000000" w:themeColor="text1"/>
                <w:sz w:val="24"/>
              </w:rPr>
              <w:t>7</w:t>
            </w:r>
          </w:p>
        </w:tc>
        <w:tc>
          <w:tcPr>
            <w:tcW w:w="4291" w:type="dxa"/>
            <w:vAlign w:val="center"/>
          </w:tcPr>
          <w:p w:rsidR="00611802" w:rsidRPr="006A653B" w:rsidRDefault="00611802" w:rsidP="00BB08E4">
            <w:pPr>
              <w:spacing w:line="300" w:lineRule="exact"/>
              <w:rPr>
                <w:rFonts w:eastAsia="仿宋"/>
                <w:color w:val="000000" w:themeColor="text1"/>
                <w:sz w:val="24"/>
              </w:rPr>
            </w:pPr>
            <w:r w:rsidRPr="006A653B">
              <w:rPr>
                <w:rFonts w:eastAsia="仿宋" w:hAnsi="仿宋"/>
                <w:color w:val="000000" w:themeColor="text1"/>
                <w:sz w:val="24"/>
              </w:rPr>
              <w:t>成立党建工作小组，开展党建工作，组织会员进行一次党性教育基地（爱国主义教育基地）参观学习</w:t>
            </w:r>
          </w:p>
        </w:tc>
        <w:tc>
          <w:tcPr>
            <w:tcW w:w="775" w:type="dxa"/>
            <w:vAlign w:val="center"/>
          </w:tcPr>
          <w:p w:rsidR="00611802" w:rsidRPr="006A653B" w:rsidRDefault="00611802" w:rsidP="00BB08E4">
            <w:pPr>
              <w:spacing w:line="300" w:lineRule="exact"/>
              <w:jc w:val="center"/>
              <w:rPr>
                <w:rFonts w:eastAsia="仿宋"/>
                <w:color w:val="000000" w:themeColor="text1"/>
                <w:sz w:val="24"/>
              </w:rPr>
            </w:pPr>
            <w:r w:rsidRPr="006A653B">
              <w:rPr>
                <w:rFonts w:eastAsia="仿宋"/>
                <w:color w:val="000000" w:themeColor="text1"/>
                <w:sz w:val="24"/>
              </w:rPr>
              <w:t>2</w:t>
            </w:r>
          </w:p>
        </w:tc>
        <w:tc>
          <w:tcPr>
            <w:tcW w:w="960" w:type="dxa"/>
            <w:vAlign w:val="center"/>
          </w:tcPr>
          <w:p w:rsidR="00611802" w:rsidRPr="006A653B" w:rsidRDefault="00611802" w:rsidP="00BB08E4">
            <w:pPr>
              <w:spacing w:line="300" w:lineRule="exact"/>
              <w:jc w:val="center"/>
              <w:rPr>
                <w:rFonts w:eastAsia="仿宋"/>
                <w:color w:val="000000" w:themeColor="text1"/>
                <w:sz w:val="24"/>
              </w:rPr>
            </w:pPr>
          </w:p>
        </w:tc>
        <w:tc>
          <w:tcPr>
            <w:tcW w:w="3169" w:type="dxa"/>
            <w:vAlign w:val="center"/>
          </w:tcPr>
          <w:p w:rsidR="00611802" w:rsidRPr="006A653B" w:rsidRDefault="00611802" w:rsidP="00BB08E4">
            <w:pPr>
              <w:spacing w:line="300" w:lineRule="exact"/>
              <w:rPr>
                <w:rFonts w:eastAsia="仿宋"/>
                <w:color w:val="000000" w:themeColor="text1"/>
                <w:sz w:val="24"/>
              </w:rPr>
            </w:pPr>
            <w:r w:rsidRPr="006A653B">
              <w:rPr>
                <w:rFonts w:eastAsia="仿宋" w:hAnsi="仿宋"/>
                <w:color w:val="000000" w:themeColor="text1"/>
                <w:sz w:val="24"/>
              </w:rPr>
              <w:t>成立文件、开展活动记录</w:t>
            </w:r>
          </w:p>
        </w:tc>
      </w:tr>
      <w:tr w:rsidR="00611802" w:rsidRPr="00210C3C" w:rsidTr="00BB08E4">
        <w:trPr>
          <w:trHeight w:val="437"/>
          <w:jc w:val="center"/>
        </w:trPr>
        <w:tc>
          <w:tcPr>
            <w:tcW w:w="800" w:type="dxa"/>
            <w:vAlign w:val="center"/>
          </w:tcPr>
          <w:p w:rsidR="00611802" w:rsidRPr="00210C3C" w:rsidRDefault="00F82D19" w:rsidP="00BB08E4">
            <w:pPr>
              <w:spacing w:line="300" w:lineRule="exact"/>
              <w:jc w:val="center"/>
              <w:rPr>
                <w:rFonts w:eastAsia="仿宋"/>
                <w:sz w:val="24"/>
              </w:rPr>
            </w:pPr>
            <w:r>
              <w:rPr>
                <w:rFonts w:eastAsia="仿宋" w:hint="eastAsia"/>
                <w:sz w:val="24"/>
              </w:rPr>
              <w:t>8</w:t>
            </w:r>
          </w:p>
        </w:tc>
        <w:tc>
          <w:tcPr>
            <w:tcW w:w="4291" w:type="dxa"/>
            <w:vAlign w:val="center"/>
          </w:tcPr>
          <w:p w:rsidR="00611802" w:rsidRPr="00210C3C" w:rsidRDefault="00611802" w:rsidP="00BB08E4">
            <w:pPr>
              <w:spacing w:line="300" w:lineRule="exact"/>
              <w:rPr>
                <w:rFonts w:eastAsia="仿宋"/>
                <w:sz w:val="24"/>
              </w:rPr>
            </w:pPr>
            <w:r w:rsidRPr="00210C3C">
              <w:rPr>
                <w:rFonts w:eastAsia="仿宋" w:hAnsi="仿宋"/>
                <w:sz w:val="24"/>
              </w:rPr>
              <w:t>规章制度健全</w:t>
            </w:r>
            <w:r w:rsidRPr="00210C3C">
              <w:rPr>
                <w:rFonts w:eastAsia="仿宋"/>
                <w:sz w:val="24"/>
              </w:rPr>
              <w:t>,</w:t>
            </w:r>
            <w:r w:rsidRPr="00210C3C">
              <w:rPr>
                <w:rFonts w:eastAsia="仿宋" w:hAnsi="仿宋"/>
                <w:sz w:val="24"/>
              </w:rPr>
              <w:t>有专职人员</w:t>
            </w:r>
          </w:p>
        </w:tc>
        <w:tc>
          <w:tcPr>
            <w:tcW w:w="775" w:type="dxa"/>
            <w:vAlign w:val="center"/>
          </w:tcPr>
          <w:p w:rsidR="00611802" w:rsidRPr="00210C3C" w:rsidRDefault="00F82D19" w:rsidP="00BB08E4">
            <w:pPr>
              <w:spacing w:line="300" w:lineRule="exact"/>
              <w:jc w:val="center"/>
              <w:rPr>
                <w:rFonts w:eastAsia="仿宋"/>
                <w:sz w:val="24"/>
              </w:rPr>
            </w:pPr>
            <w:r>
              <w:rPr>
                <w:rFonts w:eastAsia="仿宋" w:hint="eastAsia"/>
                <w:sz w:val="24"/>
              </w:rPr>
              <w:t>2</w:t>
            </w:r>
          </w:p>
        </w:tc>
        <w:tc>
          <w:tcPr>
            <w:tcW w:w="960" w:type="dxa"/>
            <w:vAlign w:val="center"/>
          </w:tcPr>
          <w:p w:rsidR="00611802" w:rsidRPr="00210C3C" w:rsidRDefault="00611802" w:rsidP="00BB08E4">
            <w:pPr>
              <w:spacing w:line="300" w:lineRule="exact"/>
              <w:jc w:val="center"/>
              <w:rPr>
                <w:rFonts w:eastAsia="仿宋"/>
                <w:sz w:val="24"/>
              </w:rPr>
            </w:pPr>
          </w:p>
        </w:tc>
        <w:tc>
          <w:tcPr>
            <w:tcW w:w="3169" w:type="dxa"/>
            <w:vAlign w:val="center"/>
          </w:tcPr>
          <w:p w:rsidR="00611802" w:rsidRPr="00210C3C" w:rsidRDefault="00611802" w:rsidP="00BB08E4">
            <w:pPr>
              <w:spacing w:line="300" w:lineRule="exact"/>
              <w:rPr>
                <w:rFonts w:eastAsia="仿宋"/>
                <w:sz w:val="24"/>
              </w:rPr>
            </w:pPr>
            <w:r w:rsidRPr="00210C3C">
              <w:rPr>
                <w:rFonts w:eastAsia="仿宋" w:hAnsi="仿宋"/>
                <w:sz w:val="24"/>
              </w:rPr>
              <w:t>相关学会制度、管理材料</w:t>
            </w:r>
          </w:p>
        </w:tc>
      </w:tr>
      <w:tr w:rsidR="00611802" w:rsidRPr="00210C3C" w:rsidTr="00BB08E4">
        <w:trPr>
          <w:trHeight w:val="437"/>
          <w:jc w:val="center"/>
        </w:trPr>
        <w:tc>
          <w:tcPr>
            <w:tcW w:w="800" w:type="dxa"/>
            <w:vAlign w:val="center"/>
          </w:tcPr>
          <w:p w:rsidR="00611802" w:rsidRPr="00210C3C" w:rsidRDefault="00F82D19" w:rsidP="00BB08E4">
            <w:pPr>
              <w:spacing w:line="300" w:lineRule="exact"/>
              <w:jc w:val="center"/>
              <w:rPr>
                <w:rFonts w:eastAsia="仿宋"/>
                <w:sz w:val="24"/>
              </w:rPr>
            </w:pPr>
            <w:r>
              <w:rPr>
                <w:rFonts w:eastAsia="仿宋" w:hint="eastAsia"/>
                <w:sz w:val="24"/>
              </w:rPr>
              <w:t>9</w:t>
            </w:r>
          </w:p>
        </w:tc>
        <w:tc>
          <w:tcPr>
            <w:tcW w:w="4291" w:type="dxa"/>
            <w:vAlign w:val="center"/>
          </w:tcPr>
          <w:p w:rsidR="00611802" w:rsidRPr="00210C3C" w:rsidRDefault="00611802" w:rsidP="00BB08E4">
            <w:pPr>
              <w:spacing w:line="300" w:lineRule="exact"/>
              <w:rPr>
                <w:rFonts w:eastAsia="仿宋"/>
                <w:sz w:val="24"/>
              </w:rPr>
            </w:pPr>
            <w:r w:rsidRPr="00210C3C">
              <w:rPr>
                <w:rFonts w:eastAsia="仿宋" w:hAnsi="仿宋"/>
                <w:sz w:val="24"/>
              </w:rPr>
              <w:t>按时进行年检</w:t>
            </w:r>
          </w:p>
        </w:tc>
        <w:tc>
          <w:tcPr>
            <w:tcW w:w="775" w:type="dxa"/>
            <w:vAlign w:val="center"/>
          </w:tcPr>
          <w:p w:rsidR="00611802" w:rsidRPr="00210C3C" w:rsidRDefault="00611802" w:rsidP="00BB08E4">
            <w:pPr>
              <w:spacing w:line="300" w:lineRule="exact"/>
              <w:jc w:val="center"/>
              <w:rPr>
                <w:rFonts w:eastAsia="仿宋"/>
                <w:sz w:val="24"/>
              </w:rPr>
            </w:pPr>
            <w:r w:rsidRPr="00210C3C">
              <w:rPr>
                <w:rFonts w:eastAsia="仿宋"/>
                <w:sz w:val="24"/>
              </w:rPr>
              <w:t>3</w:t>
            </w:r>
          </w:p>
        </w:tc>
        <w:tc>
          <w:tcPr>
            <w:tcW w:w="960" w:type="dxa"/>
            <w:vAlign w:val="center"/>
          </w:tcPr>
          <w:p w:rsidR="00611802" w:rsidRPr="00210C3C" w:rsidRDefault="00611802" w:rsidP="00BB08E4">
            <w:pPr>
              <w:spacing w:line="300" w:lineRule="exact"/>
              <w:jc w:val="center"/>
              <w:rPr>
                <w:rFonts w:eastAsia="仿宋"/>
                <w:sz w:val="24"/>
              </w:rPr>
            </w:pPr>
          </w:p>
        </w:tc>
        <w:tc>
          <w:tcPr>
            <w:tcW w:w="3169" w:type="dxa"/>
            <w:vAlign w:val="center"/>
          </w:tcPr>
          <w:p w:rsidR="00611802" w:rsidRPr="00210C3C" w:rsidRDefault="00611802" w:rsidP="00BB08E4">
            <w:pPr>
              <w:spacing w:line="300" w:lineRule="exact"/>
              <w:rPr>
                <w:rFonts w:eastAsia="仿宋"/>
                <w:sz w:val="24"/>
              </w:rPr>
            </w:pPr>
            <w:r w:rsidRPr="00210C3C">
              <w:rPr>
                <w:rFonts w:eastAsia="仿宋" w:hAnsi="仿宋"/>
                <w:sz w:val="24"/>
              </w:rPr>
              <w:t>年检结论</w:t>
            </w:r>
          </w:p>
        </w:tc>
      </w:tr>
      <w:tr w:rsidR="00611802" w:rsidRPr="00210C3C" w:rsidTr="00BB08E4">
        <w:trPr>
          <w:trHeight w:val="437"/>
          <w:jc w:val="center"/>
        </w:trPr>
        <w:tc>
          <w:tcPr>
            <w:tcW w:w="800" w:type="dxa"/>
            <w:vAlign w:val="center"/>
          </w:tcPr>
          <w:p w:rsidR="00611802" w:rsidRPr="00803500" w:rsidRDefault="00F82D19" w:rsidP="00BB08E4">
            <w:pPr>
              <w:spacing w:line="280" w:lineRule="exact"/>
              <w:jc w:val="center"/>
              <w:rPr>
                <w:rFonts w:eastAsia="仿宋"/>
                <w:color w:val="000000" w:themeColor="text1"/>
                <w:sz w:val="24"/>
              </w:rPr>
            </w:pPr>
            <w:r>
              <w:rPr>
                <w:rFonts w:eastAsia="仿宋" w:hint="eastAsia"/>
                <w:color w:val="000000" w:themeColor="text1"/>
                <w:sz w:val="24"/>
              </w:rPr>
              <w:t>10</w:t>
            </w:r>
          </w:p>
        </w:tc>
        <w:tc>
          <w:tcPr>
            <w:tcW w:w="4291"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年前有计划、年终有总结，进行一次总结表彰（自</w:t>
            </w:r>
            <w:proofErr w:type="gramStart"/>
            <w:r w:rsidRPr="006A653B">
              <w:rPr>
                <w:rFonts w:eastAsia="仿宋" w:hAnsi="仿宋"/>
                <w:color w:val="000000" w:themeColor="text1"/>
                <w:sz w:val="24"/>
              </w:rPr>
              <w:t>设品牌</w:t>
            </w:r>
            <w:proofErr w:type="gramEnd"/>
            <w:r w:rsidRPr="006A653B">
              <w:rPr>
                <w:rFonts w:eastAsia="仿宋" w:hAnsi="仿宋"/>
                <w:color w:val="000000" w:themeColor="text1"/>
                <w:sz w:val="24"/>
              </w:rPr>
              <w:t>奖项）并及时报送</w:t>
            </w:r>
          </w:p>
        </w:tc>
        <w:tc>
          <w:tcPr>
            <w:tcW w:w="775" w:type="dxa"/>
            <w:vAlign w:val="center"/>
          </w:tcPr>
          <w:p w:rsidR="00611802" w:rsidRPr="006A653B" w:rsidRDefault="00611802" w:rsidP="00BB08E4">
            <w:pPr>
              <w:spacing w:line="280" w:lineRule="exact"/>
              <w:jc w:val="center"/>
              <w:rPr>
                <w:rFonts w:eastAsia="仿宋"/>
                <w:color w:val="000000" w:themeColor="text1"/>
                <w:sz w:val="24"/>
              </w:rPr>
            </w:pPr>
            <w:r w:rsidRPr="006A653B">
              <w:rPr>
                <w:rFonts w:eastAsia="仿宋"/>
                <w:color w:val="000000" w:themeColor="text1"/>
                <w:sz w:val="24"/>
              </w:rPr>
              <w:t>2</w:t>
            </w:r>
          </w:p>
        </w:tc>
        <w:tc>
          <w:tcPr>
            <w:tcW w:w="960" w:type="dxa"/>
            <w:vAlign w:val="center"/>
          </w:tcPr>
          <w:p w:rsidR="00611802" w:rsidRPr="006A653B" w:rsidRDefault="00611802" w:rsidP="00BB08E4">
            <w:pPr>
              <w:spacing w:line="280" w:lineRule="exact"/>
              <w:jc w:val="center"/>
              <w:rPr>
                <w:rFonts w:eastAsia="仿宋"/>
                <w:color w:val="000000" w:themeColor="text1"/>
                <w:sz w:val="24"/>
              </w:rPr>
            </w:pPr>
          </w:p>
        </w:tc>
        <w:tc>
          <w:tcPr>
            <w:tcW w:w="3169"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总结、计划文本、总结表彰活动信息等</w:t>
            </w:r>
          </w:p>
        </w:tc>
      </w:tr>
      <w:tr w:rsidR="00611802" w:rsidRPr="00210C3C" w:rsidTr="00BB08E4">
        <w:trPr>
          <w:trHeight w:val="437"/>
          <w:jc w:val="center"/>
        </w:trPr>
        <w:tc>
          <w:tcPr>
            <w:tcW w:w="800" w:type="dxa"/>
            <w:vAlign w:val="center"/>
          </w:tcPr>
          <w:p w:rsidR="00611802" w:rsidRPr="00210C3C" w:rsidRDefault="00611802" w:rsidP="00BB08E4">
            <w:pPr>
              <w:spacing w:line="300" w:lineRule="exact"/>
              <w:jc w:val="center"/>
              <w:rPr>
                <w:rFonts w:eastAsia="仿宋"/>
                <w:sz w:val="24"/>
              </w:rPr>
            </w:pPr>
            <w:r w:rsidRPr="00210C3C">
              <w:rPr>
                <w:rFonts w:eastAsia="仿宋"/>
                <w:sz w:val="24"/>
              </w:rPr>
              <w:t>1</w:t>
            </w:r>
            <w:r w:rsidR="00F82D19">
              <w:rPr>
                <w:rFonts w:eastAsia="仿宋" w:hint="eastAsia"/>
                <w:sz w:val="24"/>
              </w:rPr>
              <w:t>1</w:t>
            </w:r>
          </w:p>
        </w:tc>
        <w:tc>
          <w:tcPr>
            <w:tcW w:w="4291" w:type="dxa"/>
            <w:vAlign w:val="center"/>
          </w:tcPr>
          <w:p w:rsidR="00611802" w:rsidRPr="00210C3C" w:rsidRDefault="00611802" w:rsidP="00BB08E4">
            <w:pPr>
              <w:spacing w:line="300" w:lineRule="exact"/>
              <w:rPr>
                <w:rFonts w:eastAsia="仿宋"/>
                <w:sz w:val="24"/>
              </w:rPr>
            </w:pPr>
            <w:r w:rsidRPr="00210C3C">
              <w:rPr>
                <w:rFonts w:eastAsia="仿宋" w:hAnsi="仿宋"/>
                <w:sz w:val="24"/>
              </w:rPr>
              <w:t>学会有期刊、网站或微信号等宣传媒介</w:t>
            </w:r>
          </w:p>
        </w:tc>
        <w:tc>
          <w:tcPr>
            <w:tcW w:w="775" w:type="dxa"/>
            <w:vAlign w:val="center"/>
          </w:tcPr>
          <w:p w:rsidR="00611802" w:rsidRPr="00210C3C" w:rsidRDefault="00611802" w:rsidP="00BB08E4">
            <w:pPr>
              <w:spacing w:line="300" w:lineRule="exact"/>
              <w:jc w:val="center"/>
              <w:rPr>
                <w:rFonts w:eastAsia="仿宋"/>
                <w:sz w:val="24"/>
              </w:rPr>
            </w:pPr>
            <w:r w:rsidRPr="00210C3C">
              <w:rPr>
                <w:rFonts w:eastAsia="仿宋"/>
                <w:sz w:val="24"/>
              </w:rPr>
              <w:t>2</w:t>
            </w:r>
          </w:p>
        </w:tc>
        <w:tc>
          <w:tcPr>
            <w:tcW w:w="960" w:type="dxa"/>
            <w:vAlign w:val="center"/>
          </w:tcPr>
          <w:p w:rsidR="00611802" w:rsidRPr="00210C3C" w:rsidRDefault="00611802" w:rsidP="00BB08E4">
            <w:pPr>
              <w:spacing w:line="300" w:lineRule="exact"/>
              <w:jc w:val="center"/>
              <w:rPr>
                <w:rFonts w:eastAsia="仿宋"/>
                <w:sz w:val="24"/>
              </w:rPr>
            </w:pPr>
          </w:p>
        </w:tc>
        <w:tc>
          <w:tcPr>
            <w:tcW w:w="3169" w:type="dxa"/>
            <w:vAlign w:val="center"/>
          </w:tcPr>
          <w:p w:rsidR="00611802" w:rsidRPr="00210C3C" w:rsidRDefault="00611802" w:rsidP="00BB08E4">
            <w:pPr>
              <w:spacing w:line="300" w:lineRule="exact"/>
              <w:rPr>
                <w:rFonts w:eastAsia="仿宋"/>
                <w:w w:val="90"/>
                <w:sz w:val="24"/>
              </w:rPr>
            </w:pPr>
            <w:r w:rsidRPr="00210C3C">
              <w:rPr>
                <w:rFonts w:eastAsia="仿宋" w:hAnsi="仿宋"/>
                <w:w w:val="90"/>
                <w:sz w:val="24"/>
              </w:rPr>
              <w:t>纸质材料和电子资料</w:t>
            </w:r>
          </w:p>
        </w:tc>
      </w:tr>
      <w:tr w:rsidR="00611802" w:rsidRPr="00210C3C" w:rsidTr="00BB08E4">
        <w:trPr>
          <w:trHeight w:val="437"/>
          <w:jc w:val="center"/>
        </w:trPr>
        <w:tc>
          <w:tcPr>
            <w:tcW w:w="800" w:type="dxa"/>
            <w:vAlign w:val="center"/>
          </w:tcPr>
          <w:p w:rsidR="00611802" w:rsidRPr="00210C3C" w:rsidRDefault="00611802" w:rsidP="00F82D19">
            <w:pPr>
              <w:spacing w:line="300" w:lineRule="exact"/>
              <w:jc w:val="center"/>
              <w:rPr>
                <w:rFonts w:eastAsia="仿宋"/>
                <w:sz w:val="24"/>
              </w:rPr>
            </w:pPr>
            <w:r w:rsidRPr="00210C3C">
              <w:rPr>
                <w:rFonts w:eastAsia="仿宋"/>
                <w:sz w:val="24"/>
              </w:rPr>
              <w:t>1</w:t>
            </w:r>
            <w:r w:rsidR="00F82D19">
              <w:rPr>
                <w:rFonts w:eastAsia="仿宋" w:hint="eastAsia"/>
                <w:sz w:val="24"/>
              </w:rPr>
              <w:t>2</w:t>
            </w:r>
          </w:p>
        </w:tc>
        <w:tc>
          <w:tcPr>
            <w:tcW w:w="4291" w:type="dxa"/>
            <w:vAlign w:val="center"/>
          </w:tcPr>
          <w:p w:rsidR="00611802" w:rsidRPr="00210C3C" w:rsidRDefault="00611802" w:rsidP="00BB08E4">
            <w:pPr>
              <w:spacing w:line="300" w:lineRule="exact"/>
              <w:rPr>
                <w:rFonts w:eastAsia="仿宋"/>
                <w:sz w:val="24"/>
              </w:rPr>
            </w:pPr>
            <w:r w:rsidRPr="00210C3C">
              <w:rPr>
                <w:rFonts w:eastAsia="仿宋" w:hAnsi="仿宋"/>
                <w:sz w:val="24"/>
              </w:rPr>
              <w:t>及时向市科协网站提供活动信息不少于</w:t>
            </w:r>
            <w:r w:rsidRPr="00210C3C">
              <w:rPr>
                <w:rFonts w:eastAsia="仿宋"/>
                <w:sz w:val="24"/>
              </w:rPr>
              <w:t>3</w:t>
            </w:r>
            <w:r w:rsidRPr="00210C3C">
              <w:rPr>
                <w:rFonts w:eastAsia="仿宋" w:hAnsi="仿宋"/>
                <w:sz w:val="24"/>
              </w:rPr>
              <w:t>次</w:t>
            </w:r>
          </w:p>
        </w:tc>
        <w:tc>
          <w:tcPr>
            <w:tcW w:w="775" w:type="dxa"/>
            <w:vAlign w:val="center"/>
          </w:tcPr>
          <w:p w:rsidR="00611802" w:rsidRPr="00210C3C" w:rsidRDefault="00611802" w:rsidP="00BB08E4">
            <w:pPr>
              <w:spacing w:line="300" w:lineRule="exact"/>
              <w:jc w:val="center"/>
              <w:rPr>
                <w:rFonts w:eastAsia="仿宋"/>
                <w:sz w:val="24"/>
              </w:rPr>
            </w:pPr>
            <w:r w:rsidRPr="00210C3C">
              <w:rPr>
                <w:rFonts w:eastAsia="仿宋"/>
                <w:sz w:val="24"/>
              </w:rPr>
              <w:t>3</w:t>
            </w:r>
          </w:p>
        </w:tc>
        <w:tc>
          <w:tcPr>
            <w:tcW w:w="960" w:type="dxa"/>
            <w:vAlign w:val="center"/>
          </w:tcPr>
          <w:p w:rsidR="00611802" w:rsidRPr="00210C3C" w:rsidRDefault="00611802" w:rsidP="00BB08E4">
            <w:pPr>
              <w:spacing w:line="300" w:lineRule="exact"/>
              <w:jc w:val="center"/>
              <w:rPr>
                <w:rFonts w:eastAsia="仿宋"/>
                <w:sz w:val="24"/>
              </w:rPr>
            </w:pPr>
          </w:p>
        </w:tc>
        <w:tc>
          <w:tcPr>
            <w:tcW w:w="3169" w:type="dxa"/>
            <w:vAlign w:val="center"/>
          </w:tcPr>
          <w:p w:rsidR="00611802" w:rsidRPr="00210C3C" w:rsidRDefault="00611802" w:rsidP="00BB08E4">
            <w:pPr>
              <w:spacing w:line="300" w:lineRule="exact"/>
              <w:rPr>
                <w:rFonts w:eastAsia="仿宋"/>
                <w:sz w:val="24"/>
              </w:rPr>
            </w:pPr>
            <w:r w:rsidRPr="00210C3C">
              <w:rPr>
                <w:rFonts w:eastAsia="仿宋" w:hAnsi="仿宋"/>
                <w:sz w:val="24"/>
              </w:rPr>
              <w:t>信息报道内容</w:t>
            </w:r>
          </w:p>
        </w:tc>
      </w:tr>
    </w:tbl>
    <w:p w:rsidR="00611802" w:rsidRPr="00210C3C" w:rsidRDefault="00611802" w:rsidP="00611802">
      <w:pPr>
        <w:rPr>
          <w:rFonts w:eastAsia="仿宋"/>
          <w:bCs/>
          <w:sz w:val="28"/>
          <w:szCs w:val="28"/>
        </w:rPr>
      </w:pPr>
      <w:r w:rsidRPr="00210C3C">
        <w:rPr>
          <w:rFonts w:eastAsia="方正黑体_GBK"/>
          <w:bCs/>
          <w:sz w:val="28"/>
          <w:szCs w:val="28"/>
        </w:rPr>
        <w:t>二、学术交流</w:t>
      </w:r>
      <w:r w:rsidRPr="00210C3C">
        <w:rPr>
          <w:rFonts w:eastAsia="仿宋" w:hAnsi="仿宋"/>
          <w:bCs/>
          <w:sz w:val="28"/>
          <w:szCs w:val="28"/>
        </w:rPr>
        <w:t>（共</w:t>
      </w:r>
      <w:r w:rsidRPr="00210C3C">
        <w:rPr>
          <w:rFonts w:eastAsia="仿宋"/>
          <w:bCs/>
          <w:sz w:val="28"/>
          <w:szCs w:val="28"/>
        </w:rPr>
        <w:t>25</w:t>
      </w:r>
      <w:r w:rsidRPr="00210C3C">
        <w:rPr>
          <w:rFonts w:eastAsia="仿宋" w:hAnsi="仿宋"/>
          <w:bCs/>
          <w:sz w:val="28"/>
          <w:szCs w:val="28"/>
        </w:rPr>
        <w:t>分</w:t>
      </w:r>
      <w:r w:rsidRPr="00210C3C">
        <w:rPr>
          <w:rFonts w:eastAsia="仿宋"/>
          <w:bCs/>
          <w:sz w:val="28"/>
          <w:szCs w:val="28"/>
        </w:rPr>
        <w:t xml:space="preserve">  </w:t>
      </w:r>
      <w:r w:rsidRPr="00210C3C">
        <w:rPr>
          <w:rFonts w:eastAsia="仿宋" w:hAnsi="仿宋"/>
          <w:bCs/>
          <w:sz w:val="28"/>
          <w:szCs w:val="28"/>
        </w:rPr>
        <w:t>自评得分：</w:t>
      </w:r>
      <w:r w:rsidRPr="00210C3C">
        <w:rPr>
          <w:rFonts w:eastAsia="仿宋"/>
          <w:bCs/>
          <w:sz w:val="28"/>
          <w:szCs w:val="28"/>
          <w:u w:val="single"/>
        </w:rPr>
        <w:t xml:space="preserve">      </w:t>
      </w:r>
      <w:r w:rsidRPr="00210C3C">
        <w:rPr>
          <w:rFonts w:eastAsia="仿宋" w:hAnsi="仿宋"/>
          <w:bCs/>
          <w:sz w:val="28"/>
          <w:szCs w:val="28"/>
        </w:rPr>
        <w:t>）</w:t>
      </w:r>
    </w:p>
    <w:tbl>
      <w:tblPr>
        <w:tblW w:w="985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82"/>
        <w:gridCol w:w="4301"/>
        <w:gridCol w:w="746"/>
        <w:gridCol w:w="1024"/>
        <w:gridCol w:w="3000"/>
      </w:tblGrid>
      <w:tr w:rsidR="00611802" w:rsidRPr="00210C3C" w:rsidTr="00BB08E4">
        <w:trPr>
          <w:trHeight w:val="437"/>
          <w:jc w:val="center"/>
        </w:trPr>
        <w:tc>
          <w:tcPr>
            <w:tcW w:w="782"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序号</w:t>
            </w:r>
          </w:p>
        </w:tc>
        <w:tc>
          <w:tcPr>
            <w:tcW w:w="4301"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考</w:t>
            </w:r>
            <w:r w:rsidRPr="00210C3C">
              <w:rPr>
                <w:rFonts w:eastAsia="仿宋"/>
                <w:b/>
                <w:bCs/>
                <w:sz w:val="24"/>
              </w:rPr>
              <w:t xml:space="preserve"> </w:t>
            </w:r>
            <w:r w:rsidRPr="00210C3C">
              <w:rPr>
                <w:rFonts w:eastAsia="仿宋" w:hAnsi="仿宋"/>
                <w:b/>
                <w:bCs/>
                <w:sz w:val="24"/>
              </w:rPr>
              <w:t>核</w:t>
            </w:r>
            <w:r w:rsidRPr="00210C3C">
              <w:rPr>
                <w:rFonts w:eastAsia="仿宋"/>
                <w:b/>
                <w:bCs/>
                <w:sz w:val="24"/>
              </w:rPr>
              <w:t xml:space="preserve"> </w:t>
            </w:r>
            <w:r w:rsidRPr="00210C3C">
              <w:rPr>
                <w:rFonts w:eastAsia="仿宋" w:hAnsi="仿宋"/>
                <w:b/>
                <w:bCs/>
                <w:sz w:val="24"/>
              </w:rPr>
              <w:t>内</w:t>
            </w:r>
            <w:r w:rsidRPr="00210C3C">
              <w:rPr>
                <w:rFonts w:eastAsia="仿宋"/>
                <w:b/>
                <w:bCs/>
                <w:sz w:val="24"/>
              </w:rPr>
              <w:t xml:space="preserve"> </w:t>
            </w:r>
            <w:r w:rsidRPr="00210C3C">
              <w:rPr>
                <w:rFonts w:eastAsia="仿宋" w:hAnsi="仿宋"/>
                <w:b/>
                <w:bCs/>
                <w:sz w:val="24"/>
              </w:rPr>
              <w:t>容</w:t>
            </w:r>
          </w:p>
        </w:tc>
        <w:tc>
          <w:tcPr>
            <w:tcW w:w="746"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分值</w:t>
            </w:r>
          </w:p>
        </w:tc>
        <w:tc>
          <w:tcPr>
            <w:tcW w:w="1024"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自评分</w:t>
            </w:r>
          </w:p>
        </w:tc>
        <w:tc>
          <w:tcPr>
            <w:tcW w:w="3000"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备查资料</w:t>
            </w:r>
          </w:p>
        </w:tc>
      </w:tr>
      <w:tr w:rsidR="00611802" w:rsidRPr="00210C3C" w:rsidTr="00BB08E4">
        <w:trPr>
          <w:trHeight w:val="437"/>
          <w:jc w:val="center"/>
        </w:trPr>
        <w:tc>
          <w:tcPr>
            <w:tcW w:w="782" w:type="dxa"/>
            <w:vAlign w:val="center"/>
          </w:tcPr>
          <w:p w:rsidR="00611802" w:rsidRPr="00803500" w:rsidRDefault="00611802" w:rsidP="00BB08E4">
            <w:pPr>
              <w:spacing w:line="280" w:lineRule="exact"/>
              <w:jc w:val="center"/>
              <w:rPr>
                <w:rFonts w:eastAsia="仿宋"/>
                <w:color w:val="000000" w:themeColor="text1"/>
                <w:sz w:val="24"/>
              </w:rPr>
            </w:pPr>
            <w:r w:rsidRPr="00803500">
              <w:rPr>
                <w:rFonts w:eastAsia="仿宋"/>
                <w:color w:val="000000" w:themeColor="text1"/>
                <w:sz w:val="24"/>
              </w:rPr>
              <w:t>1</w:t>
            </w:r>
          </w:p>
        </w:tc>
        <w:tc>
          <w:tcPr>
            <w:tcW w:w="4301"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主办扬州科技论坛分论坛或品牌特色学术活动</w:t>
            </w:r>
          </w:p>
        </w:tc>
        <w:tc>
          <w:tcPr>
            <w:tcW w:w="746" w:type="dxa"/>
            <w:vAlign w:val="center"/>
          </w:tcPr>
          <w:p w:rsidR="00611802" w:rsidRPr="006A653B" w:rsidRDefault="00611802" w:rsidP="00BB08E4">
            <w:pPr>
              <w:spacing w:line="280" w:lineRule="exact"/>
              <w:jc w:val="center"/>
              <w:rPr>
                <w:rFonts w:eastAsia="仿宋"/>
                <w:color w:val="000000" w:themeColor="text1"/>
                <w:sz w:val="24"/>
              </w:rPr>
            </w:pPr>
            <w:r w:rsidRPr="006A653B">
              <w:rPr>
                <w:rFonts w:eastAsia="仿宋"/>
                <w:color w:val="000000" w:themeColor="text1"/>
                <w:sz w:val="24"/>
              </w:rPr>
              <w:t>4</w:t>
            </w:r>
          </w:p>
        </w:tc>
        <w:tc>
          <w:tcPr>
            <w:tcW w:w="1024" w:type="dxa"/>
            <w:vAlign w:val="center"/>
          </w:tcPr>
          <w:p w:rsidR="00611802" w:rsidRPr="006A653B" w:rsidRDefault="00611802" w:rsidP="00BB08E4">
            <w:pPr>
              <w:spacing w:line="280" w:lineRule="exact"/>
              <w:jc w:val="center"/>
              <w:rPr>
                <w:rFonts w:eastAsia="仿宋"/>
                <w:color w:val="000000" w:themeColor="text1"/>
                <w:sz w:val="24"/>
              </w:rPr>
            </w:pPr>
          </w:p>
        </w:tc>
        <w:tc>
          <w:tcPr>
            <w:tcW w:w="3000"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活动信息、图片等相关材料</w:t>
            </w:r>
          </w:p>
        </w:tc>
      </w:tr>
      <w:tr w:rsidR="00611802" w:rsidRPr="00210C3C" w:rsidTr="00BB08E4">
        <w:trPr>
          <w:trHeight w:val="437"/>
          <w:jc w:val="center"/>
        </w:trPr>
        <w:tc>
          <w:tcPr>
            <w:tcW w:w="782" w:type="dxa"/>
            <w:vAlign w:val="center"/>
          </w:tcPr>
          <w:p w:rsidR="00611802" w:rsidRPr="00210C3C" w:rsidRDefault="00611802" w:rsidP="00BB08E4">
            <w:pPr>
              <w:spacing w:line="280" w:lineRule="exact"/>
              <w:jc w:val="center"/>
              <w:rPr>
                <w:rFonts w:eastAsia="仿宋"/>
                <w:sz w:val="24"/>
              </w:rPr>
            </w:pPr>
            <w:r w:rsidRPr="00210C3C">
              <w:rPr>
                <w:rFonts w:eastAsia="仿宋"/>
                <w:sz w:val="24"/>
              </w:rPr>
              <w:t>2</w:t>
            </w:r>
          </w:p>
        </w:tc>
        <w:tc>
          <w:tcPr>
            <w:tcW w:w="4301" w:type="dxa"/>
            <w:vAlign w:val="center"/>
          </w:tcPr>
          <w:p w:rsidR="00611802" w:rsidRPr="00210C3C" w:rsidRDefault="00611802" w:rsidP="00BB08E4">
            <w:pPr>
              <w:spacing w:line="280" w:lineRule="exact"/>
              <w:rPr>
                <w:rFonts w:eastAsia="仿宋"/>
                <w:sz w:val="24"/>
              </w:rPr>
            </w:pPr>
            <w:r w:rsidRPr="00210C3C">
              <w:rPr>
                <w:rFonts w:eastAsia="仿宋" w:hAnsi="仿宋"/>
                <w:sz w:val="24"/>
              </w:rPr>
              <w:t>承办省级以上学术会议</w:t>
            </w:r>
          </w:p>
        </w:tc>
        <w:tc>
          <w:tcPr>
            <w:tcW w:w="746" w:type="dxa"/>
            <w:vAlign w:val="center"/>
          </w:tcPr>
          <w:p w:rsidR="00611802" w:rsidRPr="00210C3C" w:rsidRDefault="00611802" w:rsidP="00BB08E4">
            <w:pPr>
              <w:spacing w:line="280" w:lineRule="exact"/>
              <w:jc w:val="center"/>
              <w:rPr>
                <w:rFonts w:eastAsia="仿宋"/>
                <w:sz w:val="24"/>
              </w:rPr>
            </w:pPr>
            <w:r w:rsidRPr="00210C3C">
              <w:rPr>
                <w:rFonts w:eastAsia="仿宋"/>
                <w:sz w:val="24"/>
              </w:rPr>
              <w:t>4</w:t>
            </w:r>
          </w:p>
        </w:tc>
        <w:tc>
          <w:tcPr>
            <w:tcW w:w="1024" w:type="dxa"/>
            <w:vAlign w:val="center"/>
          </w:tcPr>
          <w:p w:rsidR="00611802" w:rsidRPr="00210C3C" w:rsidRDefault="00611802" w:rsidP="00BB08E4">
            <w:pPr>
              <w:spacing w:line="280" w:lineRule="exact"/>
              <w:jc w:val="center"/>
              <w:rPr>
                <w:rFonts w:eastAsia="仿宋"/>
                <w:sz w:val="24"/>
              </w:rPr>
            </w:pPr>
          </w:p>
        </w:tc>
        <w:tc>
          <w:tcPr>
            <w:tcW w:w="3000" w:type="dxa"/>
            <w:vAlign w:val="center"/>
          </w:tcPr>
          <w:p w:rsidR="00611802" w:rsidRPr="00210C3C" w:rsidRDefault="00611802" w:rsidP="00BB08E4">
            <w:pPr>
              <w:spacing w:line="280" w:lineRule="exact"/>
              <w:rPr>
                <w:rFonts w:eastAsia="仿宋"/>
                <w:color w:val="000000"/>
                <w:sz w:val="24"/>
              </w:rPr>
            </w:pPr>
            <w:r w:rsidRPr="00210C3C">
              <w:rPr>
                <w:rFonts w:eastAsia="仿宋" w:hAnsi="仿宋"/>
                <w:color w:val="000000"/>
                <w:sz w:val="24"/>
              </w:rPr>
              <w:t>活动信息、图片等相关材料</w:t>
            </w:r>
          </w:p>
        </w:tc>
      </w:tr>
      <w:tr w:rsidR="00611802" w:rsidRPr="00210C3C" w:rsidTr="00BB08E4">
        <w:trPr>
          <w:trHeight w:val="437"/>
          <w:jc w:val="center"/>
        </w:trPr>
        <w:tc>
          <w:tcPr>
            <w:tcW w:w="782" w:type="dxa"/>
            <w:vAlign w:val="center"/>
          </w:tcPr>
          <w:p w:rsidR="00611802" w:rsidRPr="003C0698" w:rsidRDefault="00611802" w:rsidP="00BB08E4">
            <w:pPr>
              <w:spacing w:line="280" w:lineRule="exact"/>
              <w:jc w:val="center"/>
              <w:rPr>
                <w:rFonts w:eastAsia="仿宋"/>
                <w:sz w:val="24"/>
              </w:rPr>
            </w:pPr>
            <w:r w:rsidRPr="003C0698">
              <w:rPr>
                <w:rFonts w:eastAsia="仿宋"/>
                <w:sz w:val="24"/>
              </w:rPr>
              <w:t>3</w:t>
            </w:r>
          </w:p>
        </w:tc>
        <w:tc>
          <w:tcPr>
            <w:tcW w:w="4301" w:type="dxa"/>
            <w:vAlign w:val="center"/>
          </w:tcPr>
          <w:p w:rsidR="00611802" w:rsidRPr="003C0698" w:rsidRDefault="00DC2228" w:rsidP="00BB08E4">
            <w:pPr>
              <w:spacing w:line="280" w:lineRule="exact"/>
              <w:rPr>
                <w:rFonts w:eastAsia="仿宋"/>
                <w:sz w:val="24"/>
              </w:rPr>
            </w:pPr>
            <w:r w:rsidRPr="003C0698">
              <w:rPr>
                <w:rFonts w:eastAsia="仿宋" w:hAnsi="仿宋"/>
                <w:sz w:val="24"/>
              </w:rPr>
              <w:t>对外有声音</w:t>
            </w:r>
            <w:r w:rsidRPr="003C0698">
              <w:rPr>
                <w:rFonts w:eastAsia="仿宋" w:hAnsi="仿宋" w:hint="eastAsia"/>
                <w:sz w:val="24"/>
              </w:rPr>
              <w:t>，</w:t>
            </w:r>
            <w:r w:rsidRPr="003C0698">
              <w:rPr>
                <w:rFonts w:eastAsia="仿宋" w:hAnsi="仿宋"/>
                <w:sz w:val="24"/>
              </w:rPr>
              <w:t>有宣传展示平台</w:t>
            </w:r>
            <w:r w:rsidRPr="003C0698">
              <w:rPr>
                <w:rFonts w:eastAsia="仿宋" w:hAnsi="仿宋" w:hint="eastAsia"/>
                <w:sz w:val="24"/>
              </w:rPr>
              <w:t>。建有一刊（学会期刊）一站（学会网站）一号（</w:t>
            </w:r>
            <w:proofErr w:type="gramStart"/>
            <w:r w:rsidRPr="003C0698">
              <w:rPr>
                <w:rFonts w:eastAsia="仿宋" w:hAnsi="仿宋" w:hint="eastAsia"/>
                <w:sz w:val="24"/>
              </w:rPr>
              <w:t>微信公众号</w:t>
            </w:r>
            <w:proofErr w:type="gramEnd"/>
            <w:r w:rsidRPr="003C0698">
              <w:rPr>
                <w:rFonts w:eastAsia="仿宋" w:hAnsi="仿宋" w:hint="eastAsia"/>
                <w:sz w:val="24"/>
              </w:rPr>
              <w:t>）</w:t>
            </w:r>
          </w:p>
        </w:tc>
        <w:tc>
          <w:tcPr>
            <w:tcW w:w="746" w:type="dxa"/>
            <w:vAlign w:val="center"/>
          </w:tcPr>
          <w:p w:rsidR="00611802" w:rsidRPr="003C0698" w:rsidRDefault="00611802" w:rsidP="00BB08E4">
            <w:pPr>
              <w:spacing w:line="280" w:lineRule="exact"/>
              <w:jc w:val="center"/>
              <w:rPr>
                <w:rFonts w:eastAsia="仿宋"/>
                <w:sz w:val="24"/>
              </w:rPr>
            </w:pPr>
            <w:r w:rsidRPr="003C0698">
              <w:rPr>
                <w:rFonts w:eastAsia="仿宋"/>
                <w:sz w:val="24"/>
              </w:rPr>
              <w:t>4</w:t>
            </w:r>
          </w:p>
        </w:tc>
        <w:tc>
          <w:tcPr>
            <w:tcW w:w="1024" w:type="dxa"/>
            <w:vAlign w:val="center"/>
          </w:tcPr>
          <w:p w:rsidR="00611802" w:rsidRPr="003C0698" w:rsidRDefault="00611802" w:rsidP="00BB08E4">
            <w:pPr>
              <w:spacing w:line="280" w:lineRule="exact"/>
              <w:jc w:val="center"/>
              <w:rPr>
                <w:rFonts w:eastAsia="仿宋"/>
                <w:sz w:val="24"/>
              </w:rPr>
            </w:pPr>
          </w:p>
        </w:tc>
        <w:tc>
          <w:tcPr>
            <w:tcW w:w="3000" w:type="dxa"/>
            <w:vAlign w:val="center"/>
          </w:tcPr>
          <w:p w:rsidR="00611802" w:rsidRPr="003C0698" w:rsidRDefault="00611802" w:rsidP="00BB08E4">
            <w:pPr>
              <w:spacing w:line="280" w:lineRule="exact"/>
              <w:rPr>
                <w:rFonts w:eastAsia="仿宋"/>
                <w:sz w:val="24"/>
              </w:rPr>
            </w:pPr>
            <w:r w:rsidRPr="003C0698">
              <w:rPr>
                <w:rFonts w:eastAsia="仿宋" w:hAnsi="仿宋"/>
                <w:sz w:val="24"/>
              </w:rPr>
              <w:t>相关材料</w:t>
            </w:r>
          </w:p>
        </w:tc>
      </w:tr>
      <w:tr w:rsidR="00611802" w:rsidRPr="00210C3C" w:rsidTr="00BB08E4">
        <w:trPr>
          <w:trHeight w:val="437"/>
          <w:jc w:val="center"/>
        </w:trPr>
        <w:tc>
          <w:tcPr>
            <w:tcW w:w="782" w:type="dxa"/>
            <w:vAlign w:val="center"/>
          </w:tcPr>
          <w:p w:rsidR="00611802" w:rsidRPr="00210C3C" w:rsidRDefault="00611802" w:rsidP="00BB08E4">
            <w:pPr>
              <w:spacing w:line="280" w:lineRule="exact"/>
              <w:jc w:val="center"/>
              <w:rPr>
                <w:rFonts w:eastAsia="仿宋"/>
                <w:sz w:val="24"/>
              </w:rPr>
            </w:pPr>
            <w:r w:rsidRPr="00210C3C">
              <w:rPr>
                <w:rFonts w:eastAsia="仿宋"/>
                <w:sz w:val="24"/>
              </w:rPr>
              <w:lastRenderedPageBreak/>
              <w:t>4</w:t>
            </w:r>
          </w:p>
        </w:tc>
        <w:tc>
          <w:tcPr>
            <w:tcW w:w="4301" w:type="dxa"/>
            <w:vAlign w:val="center"/>
          </w:tcPr>
          <w:p w:rsidR="00611802" w:rsidRPr="00210C3C" w:rsidRDefault="00611802" w:rsidP="00BB08E4">
            <w:pPr>
              <w:spacing w:line="280" w:lineRule="exact"/>
              <w:rPr>
                <w:rFonts w:eastAsia="仿宋"/>
                <w:sz w:val="24"/>
              </w:rPr>
            </w:pPr>
            <w:r w:rsidRPr="00210C3C">
              <w:rPr>
                <w:rFonts w:eastAsia="仿宋" w:hAnsi="仿宋"/>
                <w:sz w:val="24"/>
              </w:rPr>
              <w:t>鼓励会员开展课题研究、组织论文评选、设立学术奖项</w:t>
            </w:r>
          </w:p>
        </w:tc>
        <w:tc>
          <w:tcPr>
            <w:tcW w:w="746" w:type="dxa"/>
            <w:vAlign w:val="center"/>
          </w:tcPr>
          <w:p w:rsidR="00611802" w:rsidRPr="00210C3C" w:rsidRDefault="00611802" w:rsidP="00BB08E4">
            <w:pPr>
              <w:spacing w:line="280" w:lineRule="exact"/>
              <w:jc w:val="center"/>
              <w:rPr>
                <w:rFonts w:eastAsia="仿宋"/>
                <w:sz w:val="24"/>
              </w:rPr>
            </w:pPr>
            <w:r w:rsidRPr="00210C3C">
              <w:rPr>
                <w:rFonts w:eastAsia="仿宋"/>
                <w:sz w:val="24"/>
              </w:rPr>
              <w:t>4</w:t>
            </w:r>
          </w:p>
        </w:tc>
        <w:tc>
          <w:tcPr>
            <w:tcW w:w="1024" w:type="dxa"/>
            <w:vAlign w:val="center"/>
          </w:tcPr>
          <w:p w:rsidR="00611802" w:rsidRPr="00210C3C" w:rsidRDefault="00611802" w:rsidP="00BB08E4">
            <w:pPr>
              <w:spacing w:line="280" w:lineRule="exact"/>
              <w:jc w:val="center"/>
              <w:rPr>
                <w:rFonts w:eastAsia="仿宋"/>
                <w:sz w:val="24"/>
              </w:rPr>
            </w:pPr>
          </w:p>
        </w:tc>
        <w:tc>
          <w:tcPr>
            <w:tcW w:w="3000" w:type="dxa"/>
            <w:vAlign w:val="center"/>
          </w:tcPr>
          <w:p w:rsidR="00611802" w:rsidRPr="00210C3C" w:rsidRDefault="00611802" w:rsidP="00BB08E4">
            <w:pPr>
              <w:spacing w:line="280" w:lineRule="exact"/>
              <w:rPr>
                <w:rFonts w:eastAsia="仿宋"/>
                <w:sz w:val="24"/>
              </w:rPr>
            </w:pPr>
            <w:r w:rsidRPr="00210C3C">
              <w:rPr>
                <w:rFonts w:eastAsia="仿宋" w:hAnsi="仿宋"/>
                <w:color w:val="000000"/>
                <w:sz w:val="24"/>
              </w:rPr>
              <w:t>活动信息、图片等相关材料</w:t>
            </w:r>
          </w:p>
        </w:tc>
      </w:tr>
      <w:tr w:rsidR="00611802" w:rsidRPr="00210C3C" w:rsidTr="00BB08E4">
        <w:trPr>
          <w:trHeight w:val="437"/>
          <w:jc w:val="center"/>
        </w:trPr>
        <w:tc>
          <w:tcPr>
            <w:tcW w:w="782" w:type="dxa"/>
            <w:vAlign w:val="center"/>
          </w:tcPr>
          <w:p w:rsidR="00611802" w:rsidRPr="00210C3C" w:rsidRDefault="00611802" w:rsidP="00BB08E4">
            <w:pPr>
              <w:spacing w:line="280" w:lineRule="exact"/>
              <w:jc w:val="center"/>
              <w:rPr>
                <w:rFonts w:eastAsia="仿宋"/>
                <w:sz w:val="24"/>
              </w:rPr>
            </w:pPr>
            <w:r w:rsidRPr="00210C3C">
              <w:rPr>
                <w:rFonts w:eastAsia="仿宋"/>
                <w:sz w:val="24"/>
              </w:rPr>
              <w:t>5</w:t>
            </w:r>
          </w:p>
        </w:tc>
        <w:tc>
          <w:tcPr>
            <w:tcW w:w="4301" w:type="dxa"/>
            <w:vAlign w:val="center"/>
          </w:tcPr>
          <w:p w:rsidR="00611802" w:rsidRPr="00210C3C" w:rsidRDefault="00611802" w:rsidP="00BB08E4">
            <w:pPr>
              <w:spacing w:line="280" w:lineRule="exact"/>
              <w:rPr>
                <w:rFonts w:eastAsia="仿宋"/>
                <w:sz w:val="24"/>
              </w:rPr>
            </w:pPr>
            <w:r w:rsidRPr="00210C3C">
              <w:rPr>
                <w:rFonts w:eastAsia="仿宋" w:hAnsi="仿宋"/>
                <w:sz w:val="24"/>
              </w:rPr>
              <w:t>举荐学术人才或项目获得市级以上表彰和奖励</w:t>
            </w:r>
          </w:p>
        </w:tc>
        <w:tc>
          <w:tcPr>
            <w:tcW w:w="746"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1024" w:type="dxa"/>
            <w:vAlign w:val="center"/>
          </w:tcPr>
          <w:p w:rsidR="00611802" w:rsidRPr="00210C3C" w:rsidRDefault="00611802" w:rsidP="00BB08E4">
            <w:pPr>
              <w:spacing w:line="280" w:lineRule="exact"/>
              <w:jc w:val="center"/>
              <w:rPr>
                <w:rFonts w:eastAsia="仿宋"/>
                <w:sz w:val="24"/>
              </w:rPr>
            </w:pPr>
          </w:p>
        </w:tc>
        <w:tc>
          <w:tcPr>
            <w:tcW w:w="3000" w:type="dxa"/>
            <w:vAlign w:val="center"/>
          </w:tcPr>
          <w:p w:rsidR="00611802" w:rsidRPr="00210C3C" w:rsidRDefault="00611802" w:rsidP="00BB08E4">
            <w:pPr>
              <w:spacing w:line="280" w:lineRule="exact"/>
              <w:rPr>
                <w:rFonts w:eastAsia="仿宋"/>
                <w:sz w:val="24"/>
              </w:rPr>
            </w:pPr>
            <w:r w:rsidRPr="00210C3C">
              <w:rPr>
                <w:rFonts w:eastAsia="仿宋" w:hAnsi="仿宋"/>
                <w:sz w:val="24"/>
              </w:rPr>
              <w:t>表彰通知、奖励证书</w:t>
            </w:r>
          </w:p>
        </w:tc>
      </w:tr>
      <w:tr w:rsidR="00611802" w:rsidRPr="00210C3C" w:rsidTr="00BB08E4">
        <w:trPr>
          <w:trHeight w:val="627"/>
          <w:jc w:val="center"/>
        </w:trPr>
        <w:tc>
          <w:tcPr>
            <w:tcW w:w="782" w:type="dxa"/>
            <w:vAlign w:val="center"/>
          </w:tcPr>
          <w:p w:rsidR="00611802" w:rsidRPr="00210C3C" w:rsidRDefault="00611802" w:rsidP="00BB08E4">
            <w:pPr>
              <w:spacing w:line="280" w:lineRule="exact"/>
              <w:jc w:val="center"/>
              <w:rPr>
                <w:rFonts w:eastAsia="仿宋"/>
                <w:sz w:val="24"/>
              </w:rPr>
            </w:pPr>
            <w:r w:rsidRPr="00210C3C">
              <w:rPr>
                <w:rFonts w:eastAsia="仿宋"/>
                <w:sz w:val="24"/>
              </w:rPr>
              <w:t>6</w:t>
            </w:r>
          </w:p>
        </w:tc>
        <w:tc>
          <w:tcPr>
            <w:tcW w:w="4301" w:type="dxa"/>
            <w:vAlign w:val="center"/>
          </w:tcPr>
          <w:p w:rsidR="00611802" w:rsidRPr="00210C3C" w:rsidRDefault="00611802" w:rsidP="00BB08E4">
            <w:pPr>
              <w:spacing w:line="280" w:lineRule="exact"/>
              <w:rPr>
                <w:rFonts w:eastAsia="仿宋"/>
                <w:sz w:val="24"/>
              </w:rPr>
            </w:pPr>
            <w:r w:rsidRPr="00210C3C">
              <w:rPr>
                <w:rFonts w:eastAsia="仿宋" w:hAnsi="仿宋"/>
                <w:sz w:val="24"/>
              </w:rPr>
              <w:t>开展科学道德和科技伦理建设宣教活动</w:t>
            </w:r>
          </w:p>
        </w:tc>
        <w:tc>
          <w:tcPr>
            <w:tcW w:w="746" w:type="dxa"/>
            <w:vAlign w:val="center"/>
          </w:tcPr>
          <w:p w:rsidR="00611802" w:rsidRPr="00210C3C" w:rsidRDefault="00611802" w:rsidP="00BB08E4">
            <w:pPr>
              <w:spacing w:line="280" w:lineRule="exact"/>
              <w:jc w:val="center"/>
              <w:rPr>
                <w:rFonts w:eastAsia="仿宋"/>
                <w:sz w:val="24"/>
              </w:rPr>
            </w:pPr>
            <w:r w:rsidRPr="00210C3C">
              <w:rPr>
                <w:rFonts w:eastAsia="仿宋"/>
                <w:sz w:val="24"/>
              </w:rPr>
              <w:t>2</w:t>
            </w:r>
          </w:p>
        </w:tc>
        <w:tc>
          <w:tcPr>
            <w:tcW w:w="1024" w:type="dxa"/>
            <w:vAlign w:val="center"/>
          </w:tcPr>
          <w:p w:rsidR="00611802" w:rsidRPr="00210C3C" w:rsidRDefault="00611802" w:rsidP="00BB08E4">
            <w:pPr>
              <w:spacing w:line="280" w:lineRule="exact"/>
              <w:jc w:val="center"/>
              <w:rPr>
                <w:rFonts w:eastAsia="仿宋"/>
                <w:sz w:val="24"/>
              </w:rPr>
            </w:pPr>
          </w:p>
        </w:tc>
        <w:tc>
          <w:tcPr>
            <w:tcW w:w="3000" w:type="dxa"/>
            <w:vAlign w:val="center"/>
          </w:tcPr>
          <w:p w:rsidR="00611802" w:rsidRPr="00210C3C" w:rsidRDefault="00611802" w:rsidP="00BB08E4">
            <w:pPr>
              <w:spacing w:line="280" w:lineRule="exact"/>
              <w:rPr>
                <w:rFonts w:eastAsia="仿宋"/>
                <w:sz w:val="24"/>
              </w:rPr>
            </w:pPr>
            <w:r w:rsidRPr="00210C3C">
              <w:rPr>
                <w:rFonts w:eastAsia="仿宋" w:hAnsi="仿宋"/>
                <w:color w:val="000000"/>
                <w:sz w:val="24"/>
              </w:rPr>
              <w:t>活动信息、图片等相关材料</w:t>
            </w:r>
          </w:p>
        </w:tc>
      </w:tr>
      <w:tr w:rsidR="00611802" w:rsidRPr="00210C3C" w:rsidTr="00BB08E4">
        <w:trPr>
          <w:trHeight w:val="437"/>
          <w:jc w:val="center"/>
        </w:trPr>
        <w:tc>
          <w:tcPr>
            <w:tcW w:w="782" w:type="dxa"/>
            <w:vAlign w:val="center"/>
          </w:tcPr>
          <w:p w:rsidR="00611802" w:rsidRPr="00210C3C" w:rsidRDefault="00611802" w:rsidP="00BB08E4">
            <w:pPr>
              <w:spacing w:line="280" w:lineRule="exact"/>
              <w:jc w:val="center"/>
              <w:rPr>
                <w:rFonts w:eastAsia="仿宋"/>
                <w:sz w:val="24"/>
              </w:rPr>
            </w:pPr>
            <w:r w:rsidRPr="00210C3C">
              <w:rPr>
                <w:rFonts w:eastAsia="仿宋"/>
                <w:sz w:val="24"/>
              </w:rPr>
              <w:t>7</w:t>
            </w:r>
          </w:p>
        </w:tc>
        <w:tc>
          <w:tcPr>
            <w:tcW w:w="4301" w:type="dxa"/>
            <w:vAlign w:val="center"/>
          </w:tcPr>
          <w:p w:rsidR="00611802" w:rsidRPr="00210C3C" w:rsidRDefault="00611802" w:rsidP="00BB08E4">
            <w:pPr>
              <w:spacing w:line="280" w:lineRule="exact"/>
              <w:rPr>
                <w:rFonts w:eastAsia="仿宋"/>
                <w:sz w:val="24"/>
              </w:rPr>
            </w:pPr>
            <w:r w:rsidRPr="00210C3C">
              <w:rPr>
                <w:rFonts w:eastAsia="仿宋" w:hAnsi="仿宋"/>
                <w:sz w:val="24"/>
              </w:rPr>
              <w:t>积极参加市科协组织开展的各类学术活动</w:t>
            </w:r>
          </w:p>
        </w:tc>
        <w:tc>
          <w:tcPr>
            <w:tcW w:w="746" w:type="dxa"/>
            <w:vAlign w:val="center"/>
          </w:tcPr>
          <w:p w:rsidR="00611802" w:rsidRPr="00210C3C" w:rsidRDefault="00611802" w:rsidP="00BB08E4">
            <w:pPr>
              <w:spacing w:line="280" w:lineRule="exact"/>
              <w:jc w:val="center"/>
              <w:rPr>
                <w:rFonts w:eastAsia="仿宋"/>
                <w:sz w:val="24"/>
              </w:rPr>
            </w:pPr>
            <w:r w:rsidRPr="00210C3C">
              <w:rPr>
                <w:rFonts w:eastAsia="仿宋"/>
                <w:sz w:val="24"/>
              </w:rPr>
              <w:t>2</w:t>
            </w:r>
          </w:p>
        </w:tc>
        <w:tc>
          <w:tcPr>
            <w:tcW w:w="1024" w:type="dxa"/>
            <w:vAlign w:val="center"/>
          </w:tcPr>
          <w:p w:rsidR="00611802" w:rsidRPr="00210C3C" w:rsidRDefault="00611802" w:rsidP="00BB08E4">
            <w:pPr>
              <w:spacing w:line="280" w:lineRule="exact"/>
              <w:jc w:val="center"/>
              <w:rPr>
                <w:rFonts w:eastAsia="仿宋"/>
                <w:sz w:val="24"/>
              </w:rPr>
            </w:pPr>
          </w:p>
        </w:tc>
        <w:tc>
          <w:tcPr>
            <w:tcW w:w="3000" w:type="dxa"/>
            <w:vAlign w:val="center"/>
          </w:tcPr>
          <w:p w:rsidR="00611802" w:rsidRPr="00210C3C" w:rsidRDefault="00611802" w:rsidP="00BB08E4">
            <w:pPr>
              <w:spacing w:line="280" w:lineRule="exact"/>
              <w:rPr>
                <w:rFonts w:eastAsia="仿宋"/>
                <w:sz w:val="24"/>
              </w:rPr>
            </w:pPr>
            <w:r w:rsidRPr="00210C3C">
              <w:rPr>
                <w:rFonts w:eastAsia="仿宋" w:hAnsi="仿宋"/>
                <w:sz w:val="24"/>
              </w:rPr>
              <w:t>以市科协签到为准</w:t>
            </w:r>
          </w:p>
        </w:tc>
      </w:tr>
      <w:tr w:rsidR="00611802" w:rsidRPr="00210C3C" w:rsidTr="00BB08E4">
        <w:trPr>
          <w:trHeight w:val="437"/>
          <w:jc w:val="center"/>
        </w:trPr>
        <w:tc>
          <w:tcPr>
            <w:tcW w:w="782" w:type="dxa"/>
            <w:vAlign w:val="center"/>
          </w:tcPr>
          <w:p w:rsidR="00611802" w:rsidRPr="00210C3C" w:rsidRDefault="00611802" w:rsidP="00BB08E4">
            <w:pPr>
              <w:spacing w:line="280" w:lineRule="exact"/>
              <w:jc w:val="center"/>
              <w:rPr>
                <w:rFonts w:eastAsia="仿宋"/>
                <w:sz w:val="24"/>
              </w:rPr>
            </w:pPr>
            <w:r w:rsidRPr="00210C3C">
              <w:rPr>
                <w:rFonts w:eastAsia="仿宋"/>
                <w:sz w:val="24"/>
              </w:rPr>
              <w:t>8</w:t>
            </w:r>
          </w:p>
        </w:tc>
        <w:tc>
          <w:tcPr>
            <w:tcW w:w="4301" w:type="dxa"/>
            <w:vAlign w:val="center"/>
          </w:tcPr>
          <w:p w:rsidR="00611802" w:rsidRPr="00210C3C" w:rsidRDefault="00611802" w:rsidP="00BB08E4">
            <w:pPr>
              <w:spacing w:line="280" w:lineRule="exact"/>
              <w:rPr>
                <w:rFonts w:eastAsia="仿宋"/>
                <w:sz w:val="24"/>
              </w:rPr>
            </w:pPr>
            <w:r w:rsidRPr="00210C3C">
              <w:rPr>
                <w:rFonts w:eastAsia="仿宋" w:hAnsi="仿宋"/>
                <w:sz w:val="24"/>
              </w:rPr>
              <w:t>积极组织参加省级、国家级学术会议</w:t>
            </w:r>
          </w:p>
        </w:tc>
        <w:tc>
          <w:tcPr>
            <w:tcW w:w="746" w:type="dxa"/>
            <w:vAlign w:val="center"/>
          </w:tcPr>
          <w:p w:rsidR="00611802" w:rsidRPr="00210C3C" w:rsidRDefault="00611802" w:rsidP="00BB08E4">
            <w:pPr>
              <w:spacing w:line="280" w:lineRule="exact"/>
              <w:jc w:val="center"/>
              <w:rPr>
                <w:rFonts w:eastAsia="仿宋"/>
                <w:sz w:val="24"/>
              </w:rPr>
            </w:pPr>
            <w:r w:rsidRPr="00210C3C">
              <w:rPr>
                <w:rFonts w:eastAsia="仿宋"/>
                <w:sz w:val="24"/>
              </w:rPr>
              <w:t>2</w:t>
            </w:r>
          </w:p>
        </w:tc>
        <w:tc>
          <w:tcPr>
            <w:tcW w:w="1024" w:type="dxa"/>
            <w:vAlign w:val="center"/>
          </w:tcPr>
          <w:p w:rsidR="00611802" w:rsidRPr="00210C3C" w:rsidRDefault="00611802" w:rsidP="00BB08E4">
            <w:pPr>
              <w:spacing w:line="280" w:lineRule="exact"/>
              <w:jc w:val="center"/>
              <w:rPr>
                <w:rFonts w:eastAsia="仿宋"/>
                <w:sz w:val="24"/>
              </w:rPr>
            </w:pPr>
          </w:p>
        </w:tc>
        <w:tc>
          <w:tcPr>
            <w:tcW w:w="3000" w:type="dxa"/>
            <w:vAlign w:val="center"/>
          </w:tcPr>
          <w:p w:rsidR="00611802" w:rsidRPr="00210C3C" w:rsidRDefault="00611802" w:rsidP="00BB08E4">
            <w:pPr>
              <w:spacing w:line="280" w:lineRule="exact"/>
              <w:rPr>
                <w:rFonts w:eastAsia="仿宋"/>
                <w:color w:val="000000"/>
                <w:sz w:val="24"/>
              </w:rPr>
            </w:pPr>
            <w:r w:rsidRPr="00210C3C">
              <w:rPr>
                <w:rFonts w:eastAsia="仿宋" w:hAnsi="仿宋"/>
                <w:color w:val="000000"/>
                <w:sz w:val="24"/>
              </w:rPr>
              <w:t>活动信息、图片等相关材料</w:t>
            </w:r>
          </w:p>
        </w:tc>
      </w:tr>
    </w:tbl>
    <w:p w:rsidR="00611802" w:rsidRPr="00210C3C" w:rsidRDefault="00611802" w:rsidP="00611802">
      <w:pPr>
        <w:rPr>
          <w:rFonts w:eastAsia="仿宋"/>
          <w:bCs/>
          <w:sz w:val="28"/>
          <w:szCs w:val="28"/>
        </w:rPr>
      </w:pPr>
      <w:r w:rsidRPr="00210C3C">
        <w:rPr>
          <w:rFonts w:eastAsia="方正黑体_GBK"/>
          <w:bCs/>
          <w:sz w:val="28"/>
          <w:szCs w:val="28"/>
        </w:rPr>
        <w:t>三、</w:t>
      </w:r>
      <w:r w:rsidRPr="00210C3C">
        <w:rPr>
          <w:rFonts w:eastAsia="方正黑体_GBK"/>
          <w:bCs/>
          <w:color w:val="000000"/>
          <w:sz w:val="28"/>
          <w:szCs w:val="28"/>
        </w:rPr>
        <w:t>服务科技创新</w:t>
      </w:r>
      <w:r w:rsidRPr="00210C3C">
        <w:rPr>
          <w:rFonts w:eastAsia="仿宋" w:hAnsi="仿宋"/>
          <w:bCs/>
          <w:sz w:val="28"/>
          <w:szCs w:val="28"/>
        </w:rPr>
        <w:t>（共</w:t>
      </w:r>
      <w:r w:rsidRPr="00210C3C">
        <w:rPr>
          <w:rFonts w:eastAsia="仿宋"/>
          <w:bCs/>
          <w:sz w:val="28"/>
          <w:szCs w:val="28"/>
        </w:rPr>
        <w:t>25</w:t>
      </w:r>
      <w:r w:rsidRPr="00210C3C">
        <w:rPr>
          <w:rFonts w:eastAsia="仿宋" w:hAnsi="仿宋"/>
          <w:bCs/>
          <w:sz w:val="28"/>
          <w:szCs w:val="28"/>
        </w:rPr>
        <w:t>分</w:t>
      </w:r>
      <w:r w:rsidRPr="00210C3C">
        <w:rPr>
          <w:rFonts w:eastAsia="仿宋"/>
          <w:bCs/>
          <w:sz w:val="28"/>
          <w:szCs w:val="28"/>
        </w:rPr>
        <w:t xml:space="preserve">  </w:t>
      </w:r>
      <w:r w:rsidRPr="00210C3C">
        <w:rPr>
          <w:rFonts w:eastAsia="仿宋" w:hAnsi="仿宋"/>
          <w:bCs/>
          <w:sz w:val="28"/>
          <w:szCs w:val="28"/>
        </w:rPr>
        <w:t>自评得分：</w:t>
      </w:r>
      <w:r w:rsidRPr="00210C3C">
        <w:rPr>
          <w:rFonts w:eastAsia="仿宋"/>
          <w:bCs/>
          <w:sz w:val="28"/>
          <w:szCs w:val="28"/>
          <w:u w:val="single"/>
        </w:rPr>
        <w:t xml:space="preserve">      </w:t>
      </w:r>
      <w:r w:rsidRPr="00210C3C">
        <w:rPr>
          <w:rFonts w:eastAsia="仿宋" w:hAnsi="仿宋"/>
          <w:bCs/>
          <w:sz w:val="28"/>
          <w:szCs w:val="28"/>
        </w:rPr>
        <w:t>）</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84"/>
        <w:gridCol w:w="4195"/>
        <w:gridCol w:w="851"/>
        <w:gridCol w:w="1026"/>
        <w:gridCol w:w="2783"/>
      </w:tblGrid>
      <w:tr w:rsidR="00611802" w:rsidRPr="00210C3C" w:rsidTr="00BB08E4">
        <w:trPr>
          <w:trHeight w:val="567"/>
          <w:jc w:val="center"/>
        </w:trPr>
        <w:tc>
          <w:tcPr>
            <w:tcW w:w="784"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序号</w:t>
            </w:r>
          </w:p>
        </w:tc>
        <w:tc>
          <w:tcPr>
            <w:tcW w:w="4195"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考</w:t>
            </w:r>
            <w:r w:rsidRPr="00210C3C">
              <w:rPr>
                <w:rFonts w:eastAsia="仿宋"/>
                <w:b/>
                <w:bCs/>
                <w:sz w:val="24"/>
              </w:rPr>
              <w:t xml:space="preserve"> </w:t>
            </w:r>
            <w:r w:rsidRPr="00210C3C">
              <w:rPr>
                <w:rFonts w:eastAsia="仿宋" w:hAnsi="仿宋"/>
                <w:b/>
                <w:bCs/>
                <w:sz w:val="24"/>
              </w:rPr>
              <w:t>核</w:t>
            </w:r>
            <w:r w:rsidRPr="00210C3C">
              <w:rPr>
                <w:rFonts w:eastAsia="仿宋"/>
                <w:b/>
                <w:bCs/>
                <w:sz w:val="24"/>
              </w:rPr>
              <w:t xml:space="preserve"> </w:t>
            </w:r>
            <w:r w:rsidRPr="00210C3C">
              <w:rPr>
                <w:rFonts w:eastAsia="仿宋" w:hAnsi="仿宋"/>
                <w:b/>
                <w:bCs/>
                <w:sz w:val="24"/>
              </w:rPr>
              <w:t>内</w:t>
            </w:r>
            <w:r w:rsidRPr="00210C3C">
              <w:rPr>
                <w:rFonts w:eastAsia="仿宋"/>
                <w:b/>
                <w:bCs/>
                <w:sz w:val="24"/>
              </w:rPr>
              <w:t xml:space="preserve"> </w:t>
            </w:r>
            <w:r w:rsidRPr="00210C3C">
              <w:rPr>
                <w:rFonts w:eastAsia="仿宋" w:hAnsi="仿宋"/>
                <w:b/>
                <w:bCs/>
                <w:sz w:val="24"/>
              </w:rPr>
              <w:t>容</w:t>
            </w:r>
          </w:p>
        </w:tc>
        <w:tc>
          <w:tcPr>
            <w:tcW w:w="851"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分</w:t>
            </w:r>
            <w:r w:rsidRPr="00210C3C">
              <w:rPr>
                <w:rFonts w:eastAsia="仿宋"/>
                <w:b/>
                <w:bCs/>
                <w:sz w:val="24"/>
              </w:rPr>
              <w:t xml:space="preserve"> </w:t>
            </w:r>
            <w:r w:rsidRPr="00210C3C">
              <w:rPr>
                <w:rFonts w:eastAsia="仿宋" w:hAnsi="仿宋"/>
                <w:b/>
                <w:bCs/>
                <w:sz w:val="24"/>
              </w:rPr>
              <w:t>值</w:t>
            </w:r>
          </w:p>
        </w:tc>
        <w:tc>
          <w:tcPr>
            <w:tcW w:w="1026"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自评分</w:t>
            </w:r>
          </w:p>
        </w:tc>
        <w:tc>
          <w:tcPr>
            <w:tcW w:w="2783"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备查资料</w:t>
            </w:r>
          </w:p>
        </w:tc>
      </w:tr>
      <w:tr w:rsidR="00611802" w:rsidRPr="00210C3C" w:rsidTr="00BB08E4">
        <w:trPr>
          <w:trHeight w:val="717"/>
          <w:jc w:val="center"/>
        </w:trPr>
        <w:tc>
          <w:tcPr>
            <w:tcW w:w="784" w:type="dxa"/>
            <w:vAlign w:val="center"/>
          </w:tcPr>
          <w:p w:rsidR="00611802" w:rsidRPr="00210C3C" w:rsidRDefault="00611802" w:rsidP="00BB08E4">
            <w:pPr>
              <w:spacing w:line="280" w:lineRule="exact"/>
              <w:jc w:val="center"/>
              <w:rPr>
                <w:rFonts w:eastAsia="仿宋"/>
                <w:sz w:val="24"/>
              </w:rPr>
            </w:pPr>
            <w:r w:rsidRPr="00210C3C">
              <w:rPr>
                <w:rFonts w:eastAsia="仿宋"/>
                <w:sz w:val="24"/>
              </w:rPr>
              <w:t>1</w:t>
            </w:r>
          </w:p>
        </w:tc>
        <w:tc>
          <w:tcPr>
            <w:tcW w:w="4195" w:type="dxa"/>
            <w:vAlign w:val="center"/>
          </w:tcPr>
          <w:p w:rsidR="00611802" w:rsidRPr="00210C3C" w:rsidRDefault="00611802" w:rsidP="00BB08E4">
            <w:pPr>
              <w:spacing w:line="280" w:lineRule="exact"/>
              <w:rPr>
                <w:rFonts w:eastAsia="仿宋"/>
                <w:sz w:val="24"/>
              </w:rPr>
            </w:pPr>
            <w:r w:rsidRPr="00210C3C">
              <w:rPr>
                <w:rFonts w:eastAsia="仿宋" w:hAnsi="仿宋"/>
                <w:sz w:val="24"/>
              </w:rPr>
              <w:t>建立科技专家库、成立相关工作机构</w:t>
            </w:r>
          </w:p>
        </w:tc>
        <w:tc>
          <w:tcPr>
            <w:tcW w:w="851"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1026" w:type="dxa"/>
            <w:vAlign w:val="center"/>
          </w:tcPr>
          <w:p w:rsidR="00611802" w:rsidRPr="00210C3C" w:rsidRDefault="00611802" w:rsidP="00BB08E4">
            <w:pPr>
              <w:spacing w:line="280" w:lineRule="exact"/>
              <w:jc w:val="center"/>
              <w:rPr>
                <w:rFonts w:eastAsia="仿宋"/>
                <w:sz w:val="24"/>
              </w:rPr>
            </w:pPr>
          </w:p>
        </w:tc>
        <w:tc>
          <w:tcPr>
            <w:tcW w:w="2783" w:type="dxa"/>
            <w:vAlign w:val="center"/>
          </w:tcPr>
          <w:p w:rsidR="00611802" w:rsidRPr="00210C3C" w:rsidRDefault="00611802" w:rsidP="00BB08E4">
            <w:pPr>
              <w:spacing w:line="280" w:lineRule="exact"/>
              <w:rPr>
                <w:rFonts w:eastAsia="仿宋"/>
                <w:sz w:val="24"/>
              </w:rPr>
            </w:pPr>
            <w:r w:rsidRPr="00210C3C">
              <w:rPr>
                <w:rFonts w:eastAsia="仿宋" w:hAnsi="仿宋"/>
                <w:sz w:val="24"/>
              </w:rPr>
              <w:t>专家库名单、成立文件</w:t>
            </w:r>
          </w:p>
        </w:tc>
      </w:tr>
      <w:tr w:rsidR="00611802" w:rsidRPr="00210C3C" w:rsidTr="00BB08E4">
        <w:trPr>
          <w:trHeight w:val="717"/>
          <w:jc w:val="center"/>
        </w:trPr>
        <w:tc>
          <w:tcPr>
            <w:tcW w:w="784" w:type="dxa"/>
            <w:vAlign w:val="center"/>
          </w:tcPr>
          <w:p w:rsidR="00611802" w:rsidRPr="00803500" w:rsidRDefault="00611802" w:rsidP="00BB08E4">
            <w:pPr>
              <w:spacing w:line="280" w:lineRule="exact"/>
              <w:jc w:val="center"/>
              <w:rPr>
                <w:rFonts w:eastAsia="仿宋"/>
                <w:b/>
                <w:color w:val="000000" w:themeColor="text1"/>
                <w:sz w:val="24"/>
                <w:u w:val="single"/>
              </w:rPr>
            </w:pPr>
            <w:r w:rsidRPr="00803500">
              <w:rPr>
                <w:rFonts w:eastAsia="仿宋"/>
                <w:b/>
                <w:color w:val="000000" w:themeColor="text1"/>
                <w:sz w:val="24"/>
                <w:u w:val="single"/>
              </w:rPr>
              <w:t>2</w:t>
            </w:r>
          </w:p>
        </w:tc>
        <w:tc>
          <w:tcPr>
            <w:tcW w:w="4195"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围绕产业、学科发展开展调研、交流，形成一项研究课题或调研报告</w:t>
            </w:r>
          </w:p>
        </w:tc>
        <w:tc>
          <w:tcPr>
            <w:tcW w:w="851" w:type="dxa"/>
            <w:vAlign w:val="center"/>
          </w:tcPr>
          <w:p w:rsidR="00611802" w:rsidRPr="006A653B" w:rsidRDefault="00611802" w:rsidP="00BB08E4">
            <w:pPr>
              <w:spacing w:line="280" w:lineRule="exact"/>
              <w:jc w:val="center"/>
              <w:rPr>
                <w:rFonts w:eastAsia="仿宋"/>
                <w:color w:val="000000" w:themeColor="text1"/>
                <w:sz w:val="24"/>
              </w:rPr>
            </w:pPr>
            <w:r w:rsidRPr="006A653B">
              <w:rPr>
                <w:rFonts w:eastAsia="仿宋"/>
                <w:color w:val="000000" w:themeColor="text1"/>
                <w:sz w:val="24"/>
              </w:rPr>
              <w:t>4</w:t>
            </w:r>
          </w:p>
        </w:tc>
        <w:tc>
          <w:tcPr>
            <w:tcW w:w="1026" w:type="dxa"/>
            <w:vAlign w:val="center"/>
          </w:tcPr>
          <w:p w:rsidR="00611802" w:rsidRPr="006A653B" w:rsidRDefault="00611802" w:rsidP="00BB08E4">
            <w:pPr>
              <w:spacing w:line="280" w:lineRule="exact"/>
              <w:jc w:val="center"/>
              <w:rPr>
                <w:rFonts w:eastAsia="仿宋"/>
                <w:color w:val="000000" w:themeColor="text1"/>
                <w:sz w:val="24"/>
              </w:rPr>
            </w:pPr>
          </w:p>
        </w:tc>
        <w:tc>
          <w:tcPr>
            <w:tcW w:w="2783"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调研报告</w:t>
            </w:r>
          </w:p>
        </w:tc>
      </w:tr>
      <w:tr w:rsidR="00611802" w:rsidRPr="00210C3C" w:rsidTr="00BB08E4">
        <w:trPr>
          <w:trHeight w:val="717"/>
          <w:jc w:val="center"/>
        </w:trPr>
        <w:tc>
          <w:tcPr>
            <w:tcW w:w="784" w:type="dxa"/>
            <w:vAlign w:val="center"/>
          </w:tcPr>
          <w:p w:rsidR="00611802" w:rsidRPr="00803500" w:rsidRDefault="00611802" w:rsidP="00BB08E4">
            <w:pPr>
              <w:spacing w:line="280" w:lineRule="exact"/>
              <w:jc w:val="center"/>
              <w:rPr>
                <w:rFonts w:eastAsia="仿宋"/>
                <w:b/>
                <w:color w:val="000000" w:themeColor="text1"/>
                <w:sz w:val="24"/>
                <w:u w:val="single"/>
              </w:rPr>
            </w:pPr>
            <w:r w:rsidRPr="00803500">
              <w:rPr>
                <w:rFonts w:eastAsia="仿宋"/>
                <w:b/>
                <w:color w:val="000000" w:themeColor="text1"/>
                <w:sz w:val="24"/>
                <w:u w:val="single"/>
              </w:rPr>
              <w:t>3</w:t>
            </w:r>
          </w:p>
        </w:tc>
        <w:tc>
          <w:tcPr>
            <w:tcW w:w="4195"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开展一个品牌服务项目（专家工作站、科普讲堂）</w:t>
            </w:r>
          </w:p>
        </w:tc>
        <w:tc>
          <w:tcPr>
            <w:tcW w:w="851" w:type="dxa"/>
            <w:vAlign w:val="center"/>
          </w:tcPr>
          <w:p w:rsidR="00611802" w:rsidRPr="006A653B" w:rsidRDefault="00611802" w:rsidP="00BB08E4">
            <w:pPr>
              <w:spacing w:line="280" w:lineRule="exact"/>
              <w:jc w:val="center"/>
              <w:rPr>
                <w:rFonts w:eastAsia="仿宋"/>
                <w:color w:val="000000" w:themeColor="text1"/>
                <w:sz w:val="24"/>
              </w:rPr>
            </w:pPr>
            <w:r w:rsidRPr="006A653B">
              <w:rPr>
                <w:rFonts w:eastAsia="仿宋"/>
                <w:color w:val="000000" w:themeColor="text1"/>
                <w:sz w:val="24"/>
              </w:rPr>
              <w:t>4</w:t>
            </w:r>
          </w:p>
        </w:tc>
        <w:tc>
          <w:tcPr>
            <w:tcW w:w="1026" w:type="dxa"/>
            <w:vAlign w:val="center"/>
          </w:tcPr>
          <w:p w:rsidR="00611802" w:rsidRPr="006A653B" w:rsidRDefault="00611802" w:rsidP="00BB08E4">
            <w:pPr>
              <w:spacing w:line="280" w:lineRule="exact"/>
              <w:jc w:val="center"/>
              <w:rPr>
                <w:rFonts w:eastAsia="仿宋"/>
                <w:color w:val="000000" w:themeColor="text1"/>
                <w:sz w:val="24"/>
              </w:rPr>
            </w:pPr>
          </w:p>
        </w:tc>
        <w:tc>
          <w:tcPr>
            <w:tcW w:w="2783"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活动信息、图片，协议书</w:t>
            </w:r>
          </w:p>
        </w:tc>
      </w:tr>
      <w:tr w:rsidR="00611802" w:rsidRPr="00210C3C" w:rsidTr="00BB08E4">
        <w:trPr>
          <w:trHeight w:val="717"/>
          <w:jc w:val="center"/>
        </w:trPr>
        <w:tc>
          <w:tcPr>
            <w:tcW w:w="784" w:type="dxa"/>
            <w:vAlign w:val="center"/>
          </w:tcPr>
          <w:p w:rsidR="00611802" w:rsidRPr="00210C3C" w:rsidRDefault="00611802" w:rsidP="00BB08E4">
            <w:pPr>
              <w:spacing w:line="280" w:lineRule="exact"/>
              <w:jc w:val="center"/>
              <w:rPr>
                <w:rFonts w:eastAsia="仿宋"/>
                <w:sz w:val="24"/>
              </w:rPr>
            </w:pPr>
            <w:r w:rsidRPr="00210C3C">
              <w:rPr>
                <w:rFonts w:eastAsia="仿宋"/>
                <w:sz w:val="24"/>
              </w:rPr>
              <w:t>4</w:t>
            </w:r>
          </w:p>
        </w:tc>
        <w:tc>
          <w:tcPr>
            <w:tcW w:w="4195" w:type="dxa"/>
            <w:vAlign w:val="center"/>
          </w:tcPr>
          <w:p w:rsidR="00611802" w:rsidRPr="00210C3C" w:rsidRDefault="00611802" w:rsidP="00BB08E4">
            <w:pPr>
              <w:spacing w:line="280" w:lineRule="exact"/>
              <w:rPr>
                <w:rFonts w:eastAsia="仿宋"/>
                <w:sz w:val="24"/>
              </w:rPr>
            </w:pPr>
            <w:r w:rsidRPr="00210C3C">
              <w:rPr>
                <w:rFonts w:eastAsia="仿宋" w:hAnsi="仿宋"/>
                <w:sz w:val="24"/>
              </w:rPr>
              <w:t>引入省级以上学会资源为地方服务，推动项目合作和人才引进</w:t>
            </w:r>
          </w:p>
        </w:tc>
        <w:tc>
          <w:tcPr>
            <w:tcW w:w="851" w:type="dxa"/>
            <w:vAlign w:val="center"/>
          </w:tcPr>
          <w:p w:rsidR="00611802" w:rsidRPr="00210C3C" w:rsidRDefault="00611802" w:rsidP="00BB08E4">
            <w:pPr>
              <w:spacing w:line="280" w:lineRule="exact"/>
              <w:jc w:val="center"/>
              <w:rPr>
                <w:rFonts w:eastAsia="仿宋"/>
                <w:sz w:val="24"/>
              </w:rPr>
            </w:pPr>
            <w:r w:rsidRPr="00210C3C">
              <w:rPr>
                <w:rFonts w:eastAsia="仿宋"/>
                <w:sz w:val="24"/>
              </w:rPr>
              <w:t>4</w:t>
            </w:r>
          </w:p>
        </w:tc>
        <w:tc>
          <w:tcPr>
            <w:tcW w:w="1026" w:type="dxa"/>
            <w:vAlign w:val="center"/>
          </w:tcPr>
          <w:p w:rsidR="00611802" w:rsidRPr="00210C3C" w:rsidRDefault="00611802" w:rsidP="00BB08E4">
            <w:pPr>
              <w:spacing w:line="280" w:lineRule="exact"/>
              <w:jc w:val="center"/>
              <w:rPr>
                <w:rFonts w:eastAsia="仿宋"/>
                <w:sz w:val="24"/>
              </w:rPr>
            </w:pPr>
          </w:p>
        </w:tc>
        <w:tc>
          <w:tcPr>
            <w:tcW w:w="2783" w:type="dxa"/>
            <w:vAlign w:val="center"/>
          </w:tcPr>
          <w:p w:rsidR="00611802" w:rsidRPr="00210C3C" w:rsidRDefault="00611802" w:rsidP="00BB08E4">
            <w:pPr>
              <w:spacing w:line="280" w:lineRule="exact"/>
              <w:rPr>
                <w:rFonts w:eastAsia="仿宋"/>
                <w:sz w:val="24"/>
              </w:rPr>
            </w:pPr>
            <w:r w:rsidRPr="00210C3C">
              <w:rPr>
                <w:rFonts w:eastAsia="仿宋" w:hAnsi="仿宋"/>
                <w:sz w:val="24"/>
              </w:rPr>
              <w:t>活动信息、图片，协议书</w:t>
            </w:r>
          </w:p>
        </w:tc>
      </w:tr>
      <w:tr w:rsidR="00611802" w:rsidRPr="00210C3C" w:rsidTr="00BB08E4">
        <w:trPr>
          <w:trHeight w:val="697"/>
          <w:jc w:val="center"/>
        </w:trPr>
        <w:tc>
          <w:tcPr>
            <w:tcW w:w="784" w:type="dxa"/>
            <w:vAlign w:val="center"/>
          </w:tcPr>
          <w:p w:rsidR="00611802" w:rsidRPr="00210C3C" w:rsidRDefault="00611802" w:rsidP="00BB08E4">
            <w:pPr>
              <w:spacing w:line="280" w:lineRule="exact"/>
              <w:jc w:val="center"/>
              <w:rPr>
                <w:rFonts w:eastAsia="仿宋"/>
                <w:sz w:val="24"/>
              </w:rPr>
            </w:pPr>
            <w:r w:rsidRPr="00210C3C">
              <w:rPr>
                <w:rFonts w:eastAsia="仿宋"/>
                <w:sz w:val="24"/>
              </w:rPr>
              <w:t>5</w:t>
            </w:r>
          </w:p>
        </w:tc>
        <w:tc>
          <w:tcPr>
            <w:tcW w:w="4195" w:type="dxa"/>
            <w:vAlign w:val="center"/>
          </w:tcPr>
          <w:p w:rsidR="00611802" w:rsidRPr="00210C3C" w:rsidRDefault="00611802" w:rsidP="003C0698">
            <w:pPr>
              <w:spacing w:line="280" w:lineRule="exact"/>
              <w:rPr>
                <w:rFonts w:eastAsia="仿宋"/>
                <w:sz w:val="24"/>
              </w:rPr>
            </w:pPr>
            <w:r w:rsidRPr="00210C3C">
              <w:rPr>
                <w:rFonts w:eastAsia="仿宋" w:hAnsi="仿宋"/>
                <w:sz w:val="24"/>
              </w:rPr>
              <w:t>积极</w:t>
            </w:r>
            <w:r w:rsidRPr="00DC2228">
              <w:rPr>
                <w:rFonts w:eastAsia="仿宋" w:hAnsi="仿宋"/>
                <w:sz w:val="24"/>
              </w:rPr>
              <w:t>参加</w:t>
            </w:r>
            <w:r w:rsidRPr="00210C3C">
              <w:rPr>
                <w:rFonts w:eastAsia="仿宋" w:hAnsi="仿宋"/>
                <w:sz w:val="24"/>
              </w:rPr>
              <w:t>院士专家扬州行、学会专家扬州行等会地活动</w:t>
            </w:r>
          </w:p>
        </w:tc>
        <w:tc>
          <w:tcPr>
            <w:tcW w:w="851"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1026" w:type="dxa"/>
            <w:vAlign w:val="center"/>
          </w:tcPr>
          <w:p w:rsidR="00611802" w:rsidRPr="00210C3C" w:rsidRDefault="00611802" w:rsidP="00BB08E4">
            <w:pPr>
              <w:spacing w:line="280" w:lineRule="exact"/>
              <w:jc w:val="center"/>
              <w:rPr>
                <w:rFonts w:eastAsia="仿宋"/>
                <w:sz w:val="24"/>
              </w:rPr>
            </w:pPr>
          </w:p>
        </w:tc>
        <w:tc>
          <w:tcPr>
            <w:tcW w:w="2783" w:type="dxa"/>
            <w:vAlign w:val="center"/>
          </w:tcPr>
          <w:p w:rsidR="00611802" w:rsidRPr="00210C3C" w:rsidRDefault="00611802" w:rsidP="00BB08E4">
            <w:pPr>
              <w:spacing w:line="280" w:lineRule="exact"/>
              <w:rPr>
                <w:rFonts w:eastAsia="仿宋"/>
                <w:color w:val="000000"/>
                <w:sz w:val="24"/>
              </w:rPr>
            </w:pPr>
            <w:r w:rsidRPr="00210C3C">
              <w:rPr>
                <w:rFonts w:eastAsia="仿宋" w:hAnsi="仿宋"/>
                <w:color w:val="000000"/>
                <w:sz w:val="24"/>
              </w:rPr>
              <w:t>活动信息、图片等相关材料</w:t>
            </w:r>
          </w:p>
        </w:tc>
      </w:tr>
      <w:tr w:rsidR="00611802" w:rsidRPr="00210C3C" w:rsidTr="00BB08E4">
        <w:trPr>
          <w:trHeight w:val="833"/>
          <w:jc w:val="center"/>
        </w:trPr>
        <w:tc>
          <w:tcPr>
            <w:tcW w:w="784" w:type="dxa"/>
            <w:vAlign w:val="center"/>
          </w:tcPr>
          <w:p w:rsidR="00611802" w:rsidRPr="00210C3C" w:rsidRDefault="00611802" w:rsidP="00BB08E4">
            <w:pPr>
              <w:spacing w:line="280" w:lineRule="exact"/>
              <w:jc w:val="center"/>
              <w:rPr>
                <w:rFonts w:eastAsia="仿宋"/>
                <w:sz w:val="24"/>
              </w:rPr>
            </w:pPr>
            <w:r w:rsidRPr="00210C3C">
              <w:rPr>
                <w:rFonts w:eastAsia="仿宋"/>
                <w:sz w:val="24"/>
              </w:rPr>
              <w:t>6</w:t>
            </w:r>
          </w:p>
        </w:tc>
        <w:tc>
          <w:tcPr>
            <w:tcW w:w="4195" w:type="dxa"/>
            <w:vAlign w:val="center"/>
          </w:tcPr>
          <w:p w:rsidR="00611802" w:rsidRPr="00210C3C" w:rsidRDefault="00611802" w:rsidP="00BB08E4">
            <w:pPr>
              <w:spacing w:line="280" w:lineRule="exact"/>
              <w:rPr>
                <w:rFonts w:eastAsia="仿宋"/>
                <w:sz w:val="24"/>
              </w:rPr>
            </w:pPr>
            <w:r w:rsidRPr="00210C3C">
              <w:rPr>
                <w:rFonts w:eastAsia="仿宋" w:hAnsi="仿宋"/>
                <w:sz w:val="24"/>
              </w:rPr>
              <w:t>接受政府或行业委托，开展科技评估、人才评价、标准研制、科技奖励等工作</w:t>
            </w:r>
          </w:p>
        </w:tc>
        <w:tc>
          <w:tcPr>
            <w:tcW w:w="851" w:type="dxa"/>
            <w:vAlign w:val="center"/>
          </w:tcPr>
          <w:p w:rsidR="00611802" w:rsidRPr="00210C3C" w:rsidRDefault="00611802" w:rsidP="00BB08E4">
            <w:pPr>
              <w:spacing w:line="280" w:lineRule="exact"/>
              <w:jc w:val="center"/>
              <w:rPr>
                <w:rFonts w:eastAsia="仿宋"/>
                <w:sz w:val="24"/>
              </w:rPr>
            </w:pPr>
            <w:r w:rsidRPr="00210C3C">
              <w:rPr>
                <w:rFonts w:eastAsia="仿宋"/>
                <w:sz w:val="24"/>
              </w:rPr>
              <w:t>4</w:t>
            </w:r>
          </w:p>
        </w:tc>
        <w:tc>
          <w:tcPr>
            <w:tcW w:w="1026" w:type="dxa"/>
            <w:vAlign w:val="center"/>
          </w:tcPr>
          <w:p w:rsidR="00611802" w:rsidRPr="00210C3C" w:rsidRDefault="00611802" w:rsidP="00BB08E4">
            <w:pPr>
              <w:spacing w:line="280" w:lineRule="exact"/>
              <w:jc w:val="center"/>
              <w:rPr>
                <w:rFonts w:eastAsia="仿宋"/>
                <w:sz w:val="24"/>
              </w:rPr>
            </w:pPr>
          </w:p>
        </w:tc>
        <w:tc>
          <w:tcPr>
            <w:tcW w:w="2783" w:type="dxa"/>
            <w:vAlign w:val="center"/>
          </w:tcPr>
          <w:p w:rsidR="00611802" w:rsidRPr="00210C3C" w:rsidRDefault="00611802" w:rsidP="00BB08E4">
            <w:pPr>
              <w:spacing w:line="280" w:lineRule="exact"/>
              <w:rPr>
                <w:rFonts w:eastAsia="仿宋"/>
                <w:color w:val="000000"/>
                <w:sz w:val="24"/>
              </w:rPr>
            </w:pPr>
            <w:r w:rsidRPr="00210C3C">
              <w:rPr>
                <w:rFonts w:eastAsia="仿宋" w:hAnsi="仿宋"/>
                <w:color w:val="000000"/>
                <w:sz w:val="24"/>
              </w:rPr>
              <w:t>协议、工作过程等相关材料</w:t>
            </w:r>
          </w:p>
        </w:tc>
      </w:tr>
      <w:tr w:rsidR="00611802" w:rsidRPr="00210C3C" w:rsidTr="00BB08E4">
        <w:trPr>
          <w:trHeight w:val="709"/>
          <w:jc w:val="center"/>
        </w:trPr>
        <w:tc>
          <w:tcPr>
            <w:tcW w:w="784" w:type="dxa"/>
            <w:vAlign w:val="center"/>
          </w:tcPr>
          <w:p w:rsidR="00611802" w:rsidRPr="00210C3C" w:rsidRDefault="00611802" w:rsidP="00BB08E4">
            <w:pPr>
              <w:spacing w:line="280" w:lineRule="exact"/>
              <w:jc w:val="center"/>
              <w:rPr>
                <w:rFonts w:eastAsia="仿宋"/>
                <w:sz w:val="24"/>
              </w:rPr>
            </w:pPr>
            <w:r w:rsidRPr="00210C3C">
              <w:rPr>
                <w:rFonts w:eastAsia="仿宋"/>
                <w:sz w:val="24"/>
              </w:rPr>
              <w:t>7</w:t>
            </w:r>
          </w:p>
        </w:tc>
        <w:tc>
          <w:tcPr>
            <w:tcW w:w="4195" w:type="dxa"/>
            <w:vAlign w:val="center"/>
          </w:tcPr>
          <w:p w:rsidR="00611802" w:rsidRPr="00210C3C" w:rsidRDefault="00611802" w:rsidP="00BB08E4">
            <w:pPr>
              <w:spacing w:line="280" w:lineRule="exact"/>
              <w:rPr>
                <w:rFonts w:eastAsia="仿宋"/>
                <w:sz w:val="24"/>
              </w:rPr>
            </w:pPr>
            <w:r w:rsidRPr="00210C3C">
              <w:rPr>
                <w:rFonts w:eastAsia="仿宋" w:hAnsi="仿宋"/>
                <w:sz w:val="24"/>
              </w:rPr>
              <w:t>开展创新创业培训，</w:t>
            </w:r>
            <w:r w:rsidRPr="003C0698">
              <w:rPr>
                <w:rFonts w:eastAsia="仿宋" w:hAnsi="仿宋"/>
                <w:sz w:val="24"/>
              </w:rPr>
              <w:t>组织会员参加</w:t>
            </w:r>
            <w:r w:rsidR="00DC2228" w:rsidRPr="003C0698">
              <w:rPr>
                <w:rFonts w:eastAsia="仿宋" w:hAnsi="仿宋"/>
                <w:sz w:val="24"/>
              </w:rPr>
              <w:t>省科协</w:t>
            </w:r>
            <w:r w:rsidRPr="003C0698">
              <w:rPr>
                <w:rFonts w:eastAsia="仿宋" w:hAnsi="仿宋"/>
                <w:sz w:val="24"/>
              </w:rPr>
              <w:t>双创比赛，</w:t>
            </w:r>
            <w:r w:rsidRPr="00210C3C">
              <w:rPr>
                <w:rFonts w:eastAsia="仿宋" w:hAnsi="仿宋"/>
                <w:sz w:val="24"/>
              </w:rPr>
              <w:t>推荐优秀项目入驻孵化</w:t>
            </w:r>
          </w:p>
        </w:tc>
        <w:tc>
          <w:tcPr>
            <w:tcW w:w="851"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1026" w:type="dxa"/>
            <w:vAlign w:val="center"/>
          </w:tcPr>
          <w:p w:rsidR="00611802" w:rsidRPr="00210C3C" w:rsidRDefault="00611802" w:rsidP="00BB08E4">
            <w:pPr>
              <w:spacing w:line="280" w:lineRule="exact"/>
              <w:jc w:val="center"/>
              <w:rPr>
                <w:rFonts w:eastAsia="仿宋"/>
                <w:sz w:val="24"/>
              </w:rPr>
            </w:pPr>
          </w:p>
        </w:tc>
        <w:tc>
          <w:tcPr>
            <w:tcW w:w="2783" w:type="dxa"/>
            <w:vAlign w:val="center"/>
          </w:tcPr>
          <w:p w:rsidR="00611802" w:rsidRPr="00210C3C" w:rsidRDefault="00611802" w:rsidP="00BB08E4">
            <w:pPr>
              <w:spacing w:line="280" w:lineRule="exact"/>
              <w:rPr>
                <w:rFonts w:eastAsia="仿宋"/>
                <w:sz w:val="24"/>
              </w:rPr>
            </w:pPr>
            <w:r w:rsidRPr="00210C3C">
              <w:rPr>
                <w:rFonts w:eastAsia="仿宋" w:hAnsi="仿宋"/>
                <w:color w:val="000000"/>
                <w:sz w:val="24"/>
              </w:rPr>
              <w:t>活动信息、图片等相关材料</w:t>
            </w:r>
          </w:p>
        </w:tc>
      </w:tr>
    </w:tbl>
    <w:p w:rsidR="00611802" w:rsidRPr="00210C3C" w:rsidRDefault="00611802" w:rsidP="00611802">
      <w:pPr>
        <w:rPr>
          <w:rFonts w:eastAsia="仿宋"/>
          <w:bCs/>
          <w:sz w:val="28"/>
          <w:szCs w:val="28"/>
        </w:rPr>
      </w:pPr>
      <w:r w:rsidRPr="00210C3C">
        <w:rPr>
          <w:rFonts w:eastAsia="方正黑体_GBK"/>
          <w:bCs/>
          <w:sz w:val="28"/>
          <w:szCs w:val="28"/>
        </w:rPr>
        <w:t>四、科学普及</w:t>
      </w:r>
      <w:r w:rsidRPr="00210C3C">
        <w:rPr>
          <w:rFonts w:eastAsia="仿宋" w:hAnsi="仿宋"/>
          <w:bCs/>
          <w:sz w:val="28"/>
          <w:szCs w:val="28"/>
        </w:rPr>
        <w:t>（共</w:t>
      </w:r>
      <w:r w:rsidRPr="00210C3C">
        <w:rPr>
          <w:rFonts w:eastAsia="仿宋"/>
          <w:bCs/>
          <w:sz w:val="28"/>
          <w:szCs w:val="28"/>
        </w:rPr>
        <w:t>20</w:t>
      </w:r>
      <w:r w:rsidRPr="00210C3C">
        <w:rPr>
          <w:rFonts w:eastAsia="仿宋" w:hAnsi="仿宋"/>
          <w:bCs/>
          <w:sz w:val="28"/>
          <w:szCs w:val="28"/>
        </w:rPr>
        <w:t>分</w:t>
      </w:r>
      <w:r w:rsidRPr="00210C3C">
        <w:rPr>
          <w:rFonts w:eastAsia="仿宋"/>
          <w:bCs/>
          <w:sz w:val="28"/>
          <w:szCs w:val="28"/>
        </w:rPr>
        <w:t xml:space="preserve">  </w:t>
      </w:r>
      <w:r w:rsidRPr="00210C3C">
        <w:rPr>
          <w:rFonts w:eastAsia="仿宋" w:hAnsi="仿宋"/>
          <w:bCs/>
          <w:sz w:val="28"/>
          <w:szCs w:val="28"/>
        </w:rPr>
        <w:t>自评得分：</w:t>
      </w:r>
      <w:r w:rsidRPr="00210C3C">
        <w:rPr>
          <w:rFonts w:eastAsia="仿宋"/>
          <w:bCs/>
          <w:sz w:val="28"/>
          <w:szCs w:val="28"/>
          <w:u w:val="single"/>
        </w:rPr>
        <w:t xml:space="preserve">      </w:t>
      </w:r>
      <w:r w:rsidRPr="00210C3C">
        <w:rPr>
          <w:rFonts w:eastAsia="仿宋" w:hAnsi="仿宋"/>
          <w:bCs/>
          <w:sz w:val="28"/>
          <w:szCs w:val="28"/>
        </w:rPr>
        <w:t>）</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59"/>
        <w:gridCol w:w="4276"/>
        <w:gridCol w:w="860"/>
        <w:gridCol w:w="1068"/>
        <w:gridCol w:w="2676"/>
      </w:tblGrid>
      <w:tr w:rsidR="00611802" w:rsidRPr="00210C3C" w:rsidTr="00BB08E4">
        <w:trPr>
          <w:trHeight w:val="708"/>
          <w:jc w:val="center"/>
        </w:trPr>
        <w:tc>
          <w:tcPr>
            <w:tcW w:w="792"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序号</w:t>
            </w:r>
          </w:p>
        </w:tc>
        <w:tc>
          <w:tcPr>
            <w:tcW w:w="4536"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考</w:t>
            </w:r>
            <w:r w:rsidRPr="00210C3C">
              <w:rPr>
                <w:rFonts w:eastAsia="仿宋"/>
                <w:b/>
                <w:bCs/>
                <w:sz w:val="24"/>
              </w:rPr>
              <w:t xml:space="preserve"> </w:t>
            </w:r>
            <w:r w:rsidRPr="00210C3C">
              <w:rPr>
                <w:rFonts w:eastAsia="仿宋" w:hAnsi="仿宋"/>
                <w:b/>
                <w:bCs/>
                <w:sz w:val="24"/>
              </w:rPr>
              <w:t>核</w:t>
            </w:r>
            <w:r w:rsidRPr="00210C3C">
              <w:rPr>
                <w:rFonts w:eastAsia="仿宋"/>
                <w:b/>
                <w:bCs/>
                <w:sz w:val="24"/>
              </w:rPr>
              <w:t xml:space="preserve"> </w:t>
            </w:r>
            <w:r w:rsidRPr="00210C3C">
              <w:rPr>
                <w:rFonts w:eastAsia="仿宋" w:hAnsi="仿宋"/>
                <w:b/>
                <w:bCs/>
                <w:sz w:val="24"/>
              </w:rPr>
              <w:t>内</w:t>
            </w:r>
            <w:r w:rsidRPr="00210C3C">
              <w:rPr>
                <w:rFonts w:eastAsia="仿宋"/>
                <w:b/>
                <w:bCs/>
                <w:sz w:val="24"/>
              </w:rPr>
              <w:t xml:space="preserve"> </w:t>
            </w:r>
            <w:r w:rsidRPr="00210C3C">
              <w:rPr>
                <w:rFonts w:eastAsia="仿宋" w:hAnsi="仿宋"/>
                <w:b/>
                <w:bCs/>
                <w:sz w:val="24"/>
              </w:rPr>
              <w:t>容</w:t>
            </w:r>
          </w:p>
        </w:tc>
        <w:tc>
          <w:tcPr>
            <w:tcW w:w="900"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分</w:t>
            </w:r>
            <w:r w:rsidRPr="00210C3C">
              <w:rPr>
                <w:rFonts w:eastAsia="仿宋"/>
                <w:b/>
                <w:bCs/>
                <w:sz w:val="24"/>
              </w:rPr>
              <w:t xml:space="preserve"> </w:t>
            </w:r>
            <w:r w:rsidRPr="00210C3C">
              <w:rPr>
                <w:rFonts w:eastAsia="仿宋" w:hAnsi="仿宋"/>
                <w:b/>
                <w:bCs/>
                <w:sz w:val="24"/>
              </w:rPr>
              <w:t>值</w:t>
            </w:r>
          </w:p>
        </w:tc>
        <w:tc>
          <w:tcPr>
            <w:tcW w:w="1122"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自评分</w:t>
            </w:r>
          </w:p>
        </w:tc>
        <w:tc>
          <w:tcPr>
            <w:tcW w:w="2833" w:type="dxa"/>
            <w:vAlign w:val="center"/>
          </w:tcPr>
          <w:p w:rsidR="00611802" w:rsidRPr="00210C3C" w:rsidRDefault="00611802" w:rsidP="00BB08E4">
            <w:pPr>
              <w:spacing w:line="280" w:lineRule="exact"/>
              <w:jc w:val="center"/>
              <w:rPr>
                <w:rFonts w:eastAsia="仿宋"/>
                <w:b/>
                <w:bCs/>
                <w:sz w:val="24"/>
              </w:rPr>
            </w:pPr>
            <w:r w:rsidRPr="00210C3C">
              <w:rPr>
                <w:rFonts w:eastAsia="仿宋" w:hAnsi="仿宋"/>
                <w:b/>
                <w:bCs/>
                <w:sz w:val="24"/>
              </w:rPr>
              <w:t>备查资料</w:t>
            </w:r>
          </w:p>
        </w:tc>
      </w:tr>
      <w:tr w:rsidR="00611802" w:rsidRPr="00210C3C" w:rsidTr="00BB08E4">
        <w:trPr>
          <w:trHeight w:val="698"/>
          <w:jc w:val="center"/>
        </w:trPr>
        <w:tc>
          <w:tcPr>
            <w:tcW w:w="792" w:type="dxa"/>
            <w:vAlign w:val="center"/>
          </w:tcPr>
          <w:p w:rsidR="00611802" w:rsidRPr="00210C3C" w:rsidRDefault="00611802" w:rsidP="00BB08E4">
            <w:pPr>
              <w:spacing w:line="280" w:lineRule="exact"/>
              <w:jc w:val="center"/>
              <w:rPr>
                <w:rFonts w:eastAsia="仿宋"/>
                <w:sz w:val="24"/>
              </w:rPr>
            </w:pPr>
            <w:r w:rsidRPr="00210C3C">
              <w:rPr>
                <w:rFonts w:eastAsia="仿宋"/>
                <w:sz w:val="24"/>
              </w:rPr>
              <w:t>1</w:t>
            </w:r>
          </w:p>
        </w:tc>
        <w:tc>
          <w:tcPr>
            <w:tcW w:w="4536" w:type="dxa"/>
            <w:vAlign w:val="center"/>
          </w:tcPr>
          <w:p w:rsidR="00611802" w:rsidRPr="00210C3C" w:rsidRDefault="00611802" w:rsidP="00BB08E4">
            <w:pPr>
              <w:spacing w:line="280" w:lineRule="exact"/>
              <w:rPr>
                <w:rFonts w:eastAsia="仿宋"/>
                <w:sz w:val="24"/>
              </w:rPr>
            </w:pPr>
            <w:r w:rsidRPr="00210C3C">
              <w:rPr>
                <w:rFonts w:eastAsia="仿宋" w:hAnsi="仿宋"/>
                <w:sz w:val="24"/>
              </w:rPr>
              <w:t>拥有科普志愿者队伍、建立科技传播专家服务团</w:t>
            </w:r>
          </w:p>
        </w:tc>
        <w:tc>
          <w:tcPr>
            <w:tcW w:w="900"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1122" w:type="dxa"/>
            <w:vAlign w:val="center"/>
          </w:tcPr>
          <w:p w:rsidR="00611802" w:rsidRPr="00210C3C" w:rsidRDefault="00611802" w:rsidP="00BB08E4">
            <w:pPr>
              <w:spacing w:line="280" w:lineRule="exact"/>
              <w:jc w:val="center"/>
              <w:rPr>
                <w:rFonts w:eastAsia="仿宋"/>
                <w:sz w:val="24"/>
              </w:rPr>
            </w:pPr>
          </w:p>
        </w:tc>
        <w:tc>
          <w:tcPr>
            <w:tcW w:w="2833" w:type="dxa"/>
            <w:vAlign w:val="center"/>
          </w:tcPr>
          <w:p w:rsidR="00611802" w:rsidRPr="00210C3C" w:rsidRDefault="00611802" w:rsidP="00BB08E4">
            <w:pPr>
              <w:spacing w:line="280" w:lineRule="exact"/>
              <w:rPr>
                <w:rFonts w:eastAsia="仿宋"/>
                <w:sz w:val="24"/>
              </w:rPr>
            </w:pPr>
            <w:r w:rsidRPr="00210C3C">
              <w:rPr>
                <w:rFonts w:eastAsia="仿宋" w:hAnsi="仿宋"/>
                <w:sz w:val="24"/>
              </w:rPr>
              <w:t>志愿者、专家服务团名单</w:t>
            </w:r>
          </w:p>
        </w:tc>
      </w:tr>
      <w:tr w:rsidR="00611802" w:rsidRPr="00210C3C" w:rsidTr="00BB08E4">
        <w:trPr>
          <w:trHeight w:val="692"/>
          <w:jc w:val="center"/>
        </w:trPr>
        <w:tc>
          <w:tcPr>
            <w:tcW w:w="792" w:type="dxa"/>
            <w:vAlign w:val="center"/>
          </w:tcPr>
          <w:p w:rsidR="00611802" w:rsidRPr="00210C3C" w:rsidRDefault="00611802" w:rsidP="00BB08E4">
            <w:pPr>
              <w:spacing w:line="280" w:lineRule="exact"/>
              <w:jc w:val="center"/>
              <w:rPr>
                <w:rFonts w:eastAsia="仿宋"/>
                <w:sz w:val="24"/>
              </w:rPr>
            </w:pPr>
            <w:r w:rsidRPr="00210C3C">
              <w:rPr>
                <w:rFonts w:eastAsia="仿宋"/>
                <w:sz w:val="24"/>
              </w:rPr>
              <w:t>2</w:t>
            </w:r>
          </w:p>
        </w:tc>
        <w:tc>
          <w:tcPr>
            <w:tcW w:w="4536" w:type="dxa"/>
            <w:vAlign w:val="center"/>
          </w:tcPr>
          <w:p w:rsidR="00611802" w:rsidRPr="00210C3C" w:rsidRDefault="00611802" w:rsidP="00BB08E4">
            <w:pPr>
              <w:spacing w:line="280" w:lineRule="exact"/>
              <w:rPr>
                <w:rFonts w:eastAsia="仿宋"/>
                <w:sz w:val="24"/>
              </w:rPr>
            </w:pPr>
            <w:r w:rsidRPr="00210C3C">
              <w:rPr>
                <w:rFonts w:eastAsia="仿宋" w:hAnsi="仿宋"/>
                <w:sz w:val="24"/>
              </w:rPr>
              <w:t>积极实施《全民科学素质纲要》，将科普计划纳入到学会年度工作计划</w:t>
            </w:r>
          </w:p>
        </w:tc>
        <w:tc>
          <w:tcPr>
            <w:tcW w:w="900"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1122" w:type="dxa"/>
            <w:vAlign w:val="center"/>
          </w:tcPr>
          <w:p w:rsidR="00611802" w:rsidRPr="00210C3C" w:rsidRDefault="00611802" w:rsidP="00BB08E4">
            <w:pPr>
              <w:spacing w:line="280" w:lineRule="exact"/>
              <w:jc w:val="center"/>
              <w:rPr>
                <w:rFonts w:eastAsia="仿宋"/>
                <w:sz w:val="24"/>
              </w:rPr>
            </w:pPr>
          </w:p>
        </w:tc>
        <w:tc>
          <w:tcPr>
            <w:tcW w:w="2833" w:type="dxa"/>
            <w:vAlign w:val="center"/>
          </w:tcPr>
          <w:p w:rsidR="00611802" w:rsidRPr="00210C3C" w:rsidRDefault="00611802" w:rsidP="00BB08E4">
            <w:pPr>
              <w:spacing w:line="280" w:lineRule="exact"/>
              <w:rPr>
                <w:rFonts w:eastAsia="仿宋"/>
                <w:sz w:val="24"/>
              </w:rPr>
            </w:pPr>
            <w:r w:rsidRPr="00210C3C">
              <w:rPr>
                <w:rFonts w:eastAsia="仿宋" w:hAnsi="仿宋"/>
                <w:sz w:val="24"/>
              </w:rPr>
              <w:t>年度计划及相关材料</w:t>
            </w:r>
          </w:p>
        </w:tc>
      </w:tr>
      <w:tr w:rsidR="00611802" w:rsidRPr="00210C3C" w:rsidTr="00BB08E4">
        <w:trPr>
          <w:trHeight w:val="567"/>
          <w:jc w:val="center"/>
        </w:trPr>
        <w:tc>
          <w:tcPr>
            <w:tcW w:w="792"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4536" w:type="dxa"/>
            <w:vAlign w:val="center"/>
          </w:tcPr>
          <w:p w:rsidR="00611802" w:rsidRPr="00210C3C" w:rsidRDefault="00611802" w:rsidP="00BB08E4">
            <w:pPr>
              <w:spacing w:line="280" w:lineRule="exact"/>
              <w:rPr>
                <w:rFonts w:eastAsia="仿宋"/>
                <w:sz w:val="24"/>
              </w:rPr>
            </w:pPr>
            <w:r w:rsidRPr="00210C3C">
              <w:rPr>
                <w:rFonts w:eastAsia="仿宋" w:hAnsi="仿宋"/>
                <w:sz w:val="24"/>
              </w:rPr>
              <w:t>参与科普场馆、基地建设，面向大众免费开放</w:t>
            </w:r>
          </w:p>
        </w:tc>
        <w:tc>
          <w:tcPr>
            <w:tcW w:w="900"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1122" w:type="dxa"/>
            <w:vAlign w:val="center"/>
          </w:tcPr>
          <w:p w:rsidR="00611802" w:rsidRPr="00210C3C" w:rsidRDefault="00611802" w:rsidP="00BB08E4">
            <w:pPr>
              <w:spacing w:line="280" w:lineRule="exact"/>
              <w:jc w:val="center"/>
              <w:rPr>
                <w:rFonts w:eastAsia="仿宋"/>
                <w:sz w:val="24"/>
              </w:rPr>
            </w:pPr>
          </w:p>
        </w:tc>
        <w:tc>
          <w:tcPr>
            <w:tcW w:w="2833" w:type="dxa"/>
            <w:vAlign w:val="center"/>
          </w:tcPr>
          <w:p w:rsidR="00611802" w:rsidRPr="00210C3C" w:rsidRDefault="00611802" w:rsidP="00BB08E4">
            <w:pPr>
              <w:spacing w:line="280" w:lineRule="exact"/>
              <w:rPr>
                <w:rFonts w:eastAsia="仿宋"/>
                <w:color w:val="000000"/>
                <w:sz w:val="24"/>
              </w:rPr>
            </w:pPr>
            <w:r w:rsidRPr="00210C3C">
              <w:rPr>
                <w:rFonts w:eastAsia="仿宋" w:hAnsi="仿宋"/>
                <w:color w:val="000000"/>
                <w:sz w:val="24"/>
              </w:rPr>
              <w:t>文件协议、活动图片等相关材料</w:t>
            </w:r>
          </w:p>
        </w:tc>
      </w:tr>
      <w:tr w:rsidR="00611802" w:rsidRPr="00210C3C" w:rsidTr="00BB08E4">
        <w:trPr>
          <w:trHeight w:val="686"/>
          <w:jc w:val="center"/>
        </w:trPr>
        <w:tc>
          <w:tcPr>
            <w:tcW w:w="792" w:type="dxa"/>
            <w:vAlign w:val="center"/>
          </w:tcPr>
          <w:p w:rsidR="00611802" w:rsidRPr="006A653B" w:rsidRDefault="00611802" w:rsidP="00BB08E4">
            <w:pPr>
              <w:spacing w:line="280" w:lineRule="exact"/>
              <w:jc w:val="center"/>
              <w:rPr>
                <w:rFonts w:eastAsia="仿宋"/>
                <w:color w:val="000000" w:themeColor="text1"/>
                <w:sz w:val="24"/>
              </w:rPr>
            </w:pPr>
            <w:r w:rsidRPr="006A653B">
              <w:rPr>
                <w:rFonts w:eastAsia="仿宋"/>
                <w:color w:val="000000" w:themeColor="text1"/>
                <w:sz w:val="24"/>
              </w:rPr>
              <w:lastRenderedPageBreak/>
              <w:t>4</w:t>
            </w:r>
          </w:p>
        </w:tc>
        <w:tc>
          <w:tcPr>
            <w:tcW w:w="4536"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开展科普进社区、进校园、进企业、进乡村、进机关等活动</w:t>
            </w:r>
          </w:p>
        </w:tc>
        <w:tc>
          <w:tcPr>
            <w:tcW w:w="900" w:type="dxa"/>
            <w:vAlign w:val="center"/>
          </w:tcPr>
          <w:p w:rsidR="00611802" w:rsidRPr="006A653B" w:rsidRDefault="00611802" w:rsidP="00BB08E4">
            <w:pPr>
              <w:spacing w:line="280" w:lineRule="exact"/>
              <w:jc w:val="center"/>
              <w:rPr>
                <w:rFonts w:eastAsia="仿宋"/>
                <w:color w:val="000000" w:themeColor="text1"/>
                <w:sz w:val="24"/>
              </w:rPr>
            </w:pPr>
            <w:r w:rsidRPr="006A653B">
              <w:rPr>
                <w:rFonts w:eastAsia="仿宋"/>
                <w:color w:val="000000" w:themeColor="text1"/>
                <w:sz w:val="24"/>
              </w:rPr>
              <w:t>5</w:t>
            </w:r>
          </w:p>
        </w:tc>
        <w:tc>
          <w:tcPr>
            <w:tcW w:w="1122" w:type="dxa"/>
            <w:vAlign w:val="center"/>
          </w:tcPr>
          <w:p w:rsidR="00611802" w:rsidRPr="006A653B" w:rsidRDefault="00611802" w:rsidP="00BB08E4">
            <w:pPr>
              <w:spacing w:line="280" w:lineRule="exact"/>
              <w:jc w:val="center"/>
              <w:rPr>
                <w:rFonts w:eastAsia="仿宋"/>
                <w:color w:val="000000" w:themeColor="text1"/>
                <w:sz w:val="24"/>
              </w:rPr>
            </w:pPr>
          </w:p>
        </w:tc>
        <w:tc>
          <w:tcPr>
            <w:tcW w:w="2833" w:type="dxa"/>
            <w:vAlign w:val="center"/>
          </w:tcPr>
          <w:p w:rsidR="00611802" w:rsidRPr="006A653B" w:rsidRDefault="00611802" w:rsidP="00BB08E4">
            <w:pPr>
              <w:spacing w:line="280" w:lineRule="exact"/>
              <w:rPr>
                <w:rFonts w:eastAsia="仿宋"/>
                <w:color w:val="000000" w:themeColor="text1"/>
                <w:sz w:val="24"/>
              </w:rPr>
            </w:pPr>
            <w:r w:rsidRPr="006A653B">
              <w:rPr>
                <w:rFonts w:eastAsia="仿宋" w:hAnsi="仿宋"/>
                <w:color w:val="000000" w:themeColor="text1"/>
                <w:sz w:val="24"/>
              </w:rPr>
              <w:t>活动信息、图片等相关材料</w:t>
            </w:r>
          </w:p>
        </w:tc>
      </w:tr>
      <w:tr w:rsidR="00611802" w:rsidRPr="00210C3C" w:rsidTr="00BB08E4">
        <w:trPr>
          <w:trHeight w:val="710"/>
          <w:jc w:val="center"/>
        </w:trPr>
        <w:tc>
          <w:tcPr>
            <w:tcW w:w="792" w:type="dxa"/>
            <w:vAlign w:val="center"/>
          </w:tcPr>
          <w:p w:rsidR="00611802" w:rsidRPr="00210C3C" w:rsidRDefault="00611802" w:rsidP="00BB08E4">
            <w:pPr>
              <w:spacing w:line="280" w:lineRule="exact"/>
              <w:jc w:val="center"/>
              <w:rPr>
                <w:rFonts w:eastAsia="仿宋"/>
                <w:sz w:val="24"/>
              </w:rPr>
            </w:pPr>
            <w:r w:rsidRPr="00210C3C">
              <w:rPr>
                <w:rFonts w:eastAsia="仿宋"/>
                <w:sz w:val="24"/>
              </w:rPr>
              <w:t>5</w:t>
            </w:r>
          </w:p>
        </w:tc>
        <w:tc>
          <w:tcPr>
            <w:tcW w:w="4536" w:type="dxa"/>
            <w:vAlign w:val="center"/>
          </w:tcPr>
          <w:p w:rsidR="00611802" w:rsidRPr="00210C3C" w:rsidRDefault="00611802" w:rsidP="00BB08E4">
            <w:pPr>
              <w:spacing w:line="280" w:lineRule="exact"/>
              <w:rPr>
                <w:rFonts w:eastAsia="仿宋"/>
                <w:sz w:val="24"/>
              </w:rPr>
            </w:pPr>
            <w:r w:rsidRPr="00210C3C">
              <w:rPr>
                <w:rFonts w:eastAsia="仿宋" w:hAnsi="仿宋"/>
                <w:sz w:val="24"/>
              </w:rPr>
              <w:t>运用刊物、网络、媒体等开展科普宣传，印发科普资料</w:t>
            </w:r>
          </w:p>
        </w:tc>
        <w:tc>
          <w:tcPr>
            <w:tcW w:w="900"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1122" w:type="dxa"/>
            <w:vAlign w:val="center"/>
          </w:tcPr>
          <w:p w:rsidR="00611802" w:rsidRPr="00210C3C" w:rsidRDefault="00611802" w:rsidP="00BB08E4">
            <w:pPr>
              <w:spacing w:line="280" w:lineRule="exact"/>
              <w:jc w:val="center"/>
              <w:rPr>
                <w:rFonts w:eastAsia="仿宋"/>
                <w:sz w:val="24"/>
              </w:rPr>
            </w:pPr>
          </w:p>
        </w:tc>
        <w:tc>
          <w:tcPr>
            <w:tcW w:w="2833" w:type="dxa"/>
            <w:vAlign w:val="center"/>
          </w:tcPr>
          <w:p w:rsidR="00611802" w:rsidRPr="00210C3C" w:rsidRDefault="00611802" w:rsidP="00BB08E4">
            <w:pPr>
              <w:spacing w:line="280" w:lineRule="exact"/>
              <w:rPr>
                <w:rFonts w:eastAsia="仿宋"/>
                <w:sz w:val="24"/>
              </w:rPr>
            </w:pPr>
            <w:r w:rsidRPr="00210C3C">
              <w:rPr>
                <w:rFonts w:eastAsia="仿宋" w:hAnsi="仿宋"/>
                <w:sz w:val="24"/>
              </w:rPr>
              <w:t>相关材料</w:t>
            </w:r>
          </w:p>
        </w:tc>
      </w:tr>
      <w:tr w:rsidR="00611802" w:rsidRPr="00210C3C" w:rsidTr="00BB08E4">
        <w:trPr>
          <w:trHeight w:val="691"/>
          <w:jc w:val="center"/>
        </w:trPr>
        <w:tc>
          <w:tcPr>
            <w:tcW w:w="792" w:type="dxa"/>
            <w:vAlign w:val="center"/>
          </w:tcPr>
          <w:p w:rsidR="00611802" w:rsidRPr="00210C3C" w:rsidRDefault="00611802" w:rsidP="00BB08E4">
            <w:pPr>
              <w:spacing w:line="280" w:lineRule="exact"/>
              <w:jc w:val="center"/>
              <w:rPr>
                <w:rFonts w:eastAsia="仿宋"/>
                <w:sz w:val="24"/>
              </w:rPr>
            </w:pPr>
            <w:r w:rsidRPr="00210C3C">
              <w:rPr>
                <w:rFonts w:eastAsia="仿宋"/>
                <w:sz w:val="24"/>
              </w:rPr>
              <w:t>6</w:t>
            </w:r>
          </w:p>
        </w:tc>
        <w:tc>
          <w:tcPr>
            <w:tcW w:w="4536" w:type="dxa"/>
            <w:vAlign w:val="center"/>
          </w:tcPr>
          <w:p w:rsidR="00611802" w:rsidRPr="00210C3C" w:rsidRDefault="00611802" w:rsidP="00BB08E4">
            <w:pPr>
              <w:spacing w:line="280" w:lineRule="exact"/>
              <w:rPr>
                <w:rFonts w:eastAsia="仿宋"/>
                <w:sz w:val="24"/>
              </w:rPr>
            </w:pPr>
            <w:r w:rsidRPr="00210C3C">
              <w:rPr>
                <w:rFonts w:eastAsia="仿宋" w:hAnsi="仿宋"/>
                <w:sz w:val="24"/>
              </w:rPr>
              <w:t>参加市科协组织的</w:t>
            </w:r>
            <w:r w:rsidRPr="00210C3C">
              <w:rPr>
                <w:rFonts w:eastAsia="仿宋"/>
                <w:sz w:val="24"/>
              </w:rPr>
              <w:t>“</w:t>
            </w:r>
            <w:r w:rsidRPr="00210C3C">
              <w:rPr>
                <w:rFonts w:eastAsia="仿宋" w:hAnsi="仿宋"/>
                <w:sz w:val="24"/>
              </w:rPr>
              <w:t>科技工作者日</w:t>
            </w:r>
            <w:r w:rsidRPr="00210C3C">
              <w:rPr>
                <w:rFonts w:eastAsia="仿宋"/>
                <w:sz w:val="24"/>
              </w:rPr>
              <w:t>”</w:t>
            </w:r>
            <w:r w:rsidRPr="00210C3C">
              <w:rPr>
                <w:rFonts w:eastAsia="仿宋" w:hAnsi="仿宋"/>
                <w:sz w:val="24"/>
              </w:rPr>
              <w:t>、</w:t>
            </w:r>
            <w:r w:rsidRPr="00210C3C">
              <w:rPr>
                <w:rFonts w:eastAsia="仿宋"/>
                <w:sz w:val="24"/>
              </w:rPr>
              <w:t>“</w:t>
            </w:r>
            <w:r w:rsidRPr="00210C3C">
              <w:rPr>
                <w:rFonts w:eastAsia="仿宋" w:hAnsi="仿宋"/>
                <w:sz w:val="24"/>
              </w:rPr>
              <w:t>科普周</w:t>
            </w:r>
            <w:r w:rsidRPr="00210C3C">
              <w:rPr>
                <w:rFonts w:eastAsia="仿宋"/>
                <w:sz w:val="24"/>
              </w:rPr>
              <w:t>”</w:t>
            </w:r>
            <w:r w:rsidRPr="00210C3C">
              <w:rPr>
                <w:rFonts w:eastAsia="仿宋" w:hAnsi="仿宋"/>
                <w:sz w:val="24"/>
              </w:rPr>
              <w:t>、</w:t>
            </w:r>
            <w:r w:rsidRPr="00210C3C">
              <w:rPr>
                <w:rFonts w:eastAsia="仿宋"/>
                <w:sz w:val="24"/>
              </w:rPr>
              <w:t xml:space="preserve">“ </w:t>
            </w:r>
            <w:r w:rsidRPr="00210C3C">
              <w:rPr>
                <w:rFonts w:eastAsia="仿宋" w:hAnsi="仿宋"/>
                <w:sz w:val="24"/>
              </w:rPr>
              <w:t>科普日</w:t>
            </w:r>
            <w:r w:rsidRPr="00210C3C">
              <w:rPr>
                <w:rFonts w:eastAsia="仿宋"/>
                <w:sz w:val="24"/>
              </w:rPr>
              <w:t>”</w:t>
            </w:r>
            <w:r w:rsidRPr="00210C3C">
              <w:rPr>
                <w:rFonts w:eastAsia="仿宋" w:hAnsi="仿宋"/>
                <w:sz w:val="24"/>
              </w:rPr>
              <w:t>等系列活动</w:t>
            </w:r>
          </w:p>
        </w:tc>
        <w:tc>
          <w:tcPr>
            <w:tcW w:w="900" w:type="dxa"/>
            <w:vAlign w:val="center"/>
          </w:tcPr>
          <w:p w:rsidR="00611802" w:rsidRPr="00210C3C" w:rsidRDefault="00611802" w:rsidP="00BB08E4">
            <w:pPr>
              <w:spacing w:line="280" w:lineRule="exact"/>
              <w:jc w:val="center"/>
              <w:rPr>
                <w:rFonts w:eastAsia="仿宋"/>
                <w:sz w:val="24"/>
              </w:rPr>
            </w:pPr>
            <w:r w:rsidRPr="00210C3C">
              <w:rPr>
                <w:rFonts w:eastAsia="仿宋"/>
                <w:sz w:val="24"/>
              </w:rPr>
              <w:t>3</w:t>
            </w:r>
          </w:p>
        </w:tc>
        <w:tc>
          <w:tcPr>
            <w:tcW w:w="1122" w:type="dxa"/>
            <w:vAlign w:val="center"/>
          </w:tcPr>
          <w:p w:rsidR="00611802" w:rsidRPr="00210C3C" w:rsidRDefault="00611802" w:rsidP="00BB08E4">
            <w:pPr>
              <w:spacing w:line="280" w:lineRule="exact"/>
              <w:jc w:val="center"/>
              <w:rPr>
                <w:rFonts w:eastAsia="仿宋"/>
                <w:sz w:val="24"/>
              </w:rPr>
            </w:pPr>
          </w:p>
        </w:tc>
        <w:tc>
          <w:tcPr>
            <w:tcW w:w="2833" w:type="dxa"/>
            <w:vAlign w:val="center"/>
          </w:tcPr>
          <w:p w:rsidR="00611802" w:rsidRPr="00210C3C" w:rsidRDefault="00611802" w:rsidP="00BB08E4">
            <w:pPr>
              <w:spacing w:line="280" w:lineRule="exact"/>
              <w:rPr>
                <w:rFonts w:eastAsia="仿宋"/>
                <w:color w:val="000000"/>
                <w:sz w:val="24"/>
              </w:rPr>
            </w:pPr>
            <w:r w:rsidRPr="00210C3C">
              <w:rPr>
                <w:rFonts w:eastAsia="仿宋" w:hAnsi="仿宋"/>
                <w:color w:val="000000"/>
                <w:sz w:val="24"/>
              </w:rPr>
              <w:t>活动信息、图片等相关材料</w:t>
            </w:r>
          </w:p>
        </w:tc>
      </w:tr>
    </w:tbl>
    <w:p w:rsidR="00611802" w:rsidRPr="00210C3C" w:rsidRDefault="00611802" w:rsidP="00611802">
      <w:pPr>
        <w:rPr>
          <w:rFonts w:eastAsia="黑体"/>
          <w:b/>
          <w:bCs/>
          <w:sz w:val="36"/>
          <w:szCs w:val="36"/>
        </w:rPr>
      </w:pPr>
    </w:p>
    <w:p w:rsidR="00611802" w:rsidRDefault="00611802"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Default="002A1664" w:rsidP="00611802">
      <w:pPr>
        <w:rPr>
          <w:rFonts w:eastAsia="黑体"/>
          <w:b/>
          <w:bCs/>
          <w:sz w:val="36"/>
          <w:szCs w:val="36"/>
        </w:rPr>
      </w:pPr>
    </w:p>
    <w:p w:rsidR="002A1664" w:rsidRPr="00210C3C" w:rsidRDefault="002A1664" w:rsidP="00611802">
      <w:pPr>
        <w:rPr>
          <w:rFonts w:eastAsia="黑体"/>
          <w:b/>
          <w:bCs/>
          <w:sz w:val="36"/>
          <w:szCs w:val="36"/>
        </w:rPr>
      </w:pPr>
    </w:p>
    <w:p w:rsidR="00611802" w:rsidRPr="00210C3C" w:rsidRDefault="00611802" w:rsidP="00611802">
      <w:pPr>
        <w:rPr>
          <w:rFonts w:eastAsia="仿宋"/>
          <w:sz w:val="28"/>
          <w:szCs w:val="28"/>
        </w:rPr>
      </w:pPr>
      <w:r w:rsidRPr="00210C3C">
        <w:rPr>
          <w:rFonts w:eastAsia="仿宋" w:hAnsi="仿宋"/>
          <w:sz w:val="28"/>
          <w:szCs w:val="28"/>
        </w:rPr>
        <w:t>附</w:t>
      </w:r>
      <w:r w:rsidRPr="00210C3C">
        <w:rPr>
          <w:rFonts w:eastAsia="仿宋"/>
          <w:sz w:val="28"/>
          <w:szCs w:val="28"/>
        </w:rPr>
        <w:t>3</w:t>
      </w:r>
      <w:r w:rsidRPr="00210C3C">
        <w:rPr>
          <w:rFonts w:eastAsia="仿宋" w:hAnsi="仿宋"/>
          <w:sz w:val="28"/>
          <w:szCs w:val="28"/>
        </w:rPr>
        <w:t>：</w:t>
      </w:r>
    </w:p>
    <w:p w:rsidR="00611802" w:rsidRPr="00210C3C" w:rsidRDefault="00611802" w:rsidP="00611802">
      <w:pPr>
        <w:pStyle w:val="a5"/>
        <w:spacing w:line="500" w:lineRule="exact"/>
        <w:ind w:firstLine="0"/>
        <w:jc w:val="center"/>
        <w:rPr>
          <w:sz w:val="36"/>
        </w:rPr>
      </w:pPr>
      <w:r w:rsidRPr="00210C3C">
        <w:rPr>
          <w:sz w:val="36"/>
        </w:rPr>
        <w:t>20</w:t>
      </w:r>
      <w:r w:rsidR="002A1664">
        <w:rPr>
          <w:sz w:val="36"/>
        </w:rPr>
        <w:t>2</w:t>
      </w:r>
      <w:r w:rsidR="002A1664">
        <w:rPr>
          <w:rFonts w:hint="eastAsia"/>
          <w:sz w:val="36"/>
        </w:rPr>
        <w:t>1</w:t>
      </w:r>
      <w:r w:rsidRPr="00210C3C">
        <w:rPr>
          <w:rFonts w:hAnsi="黑体"/>
          <w:sz w:val="36"/>
        </w:rPr>
        <w:t>年度市级学会、高校科协工作总结计划书</w:t>
      </w:r>
    </w:p>
    <w:p w:rsidR="00611802" w:rsidRPr="00210C3C" w:rsidRDefault="00611802" w:rsidP="00B805DA">
      <w:pPr>
        <w:pStyle w:val="a5"/>
        <w:spacing w:beforeLines="50" w:afterLines="50" w:line="500" w:lineRule="exact"/>
        <w:ind w:firstLineChars="100" w:firstLine="301"/>
        <w:rPr>
          <w:rFonts w:eastAsia="仿宋_GB2312"/>
          <w:b/>
          <w:bCs/>
        </w:rPr>
      </w:pPr>
      <w:r w:rsidRPr="00210C3C">
        <w:rPr>
          <w:rFonts w:eastAsia="方正仿宋_GBK"/>
          <w:b/>
          <w:bCs/>
        </w:rPr>
        <w:t>学会、高校科协（盖章）：</w:t>
      </w:r>
      <w:r w:rsidRPr="00210C3C">
        <w:rPr>
          <w:rFonts w:eastAsia="方正仿宋_GBK"/>
          <w:bCs/>
          <w:sz w:val="28"/>
          <w:szCs w:val="28"/>
          <w:u w:val="single"/>
        </w:rPr>
        <w:t xml:space="preserve">            </w:t>
      </w:r>
      <w:r w:rsidRPr="00210C3C">
        <w:rPr>
          <w:rFonts w:eastAsia="方正仿宋_GBK"/>
          <w:b/>
          <w:bCs/>
        </w:rPr>
        <w:t xml:space="preserve">     </w:t>
      </w:r>
      <w:r w:rsidRPr="00210C3C">
        <w:rPr>
          <w:rFonts w:eastAsia="方正仿宋_GBK"/>
          <w:b/>
          <w:bCs/>
        </w:rPr>
        <w:t>填报时间：</w:t>
      </w:r>
      <w:r w:rsidRPr="00210C3C">
        <w:rPr>
          <w:rFonts w:eastAsia="方正仿宋_GBK"/>
          <w:bCs/>
          <w:sz w:val="28"/>
          <w:szCs w:val="28"/>
          <w:u w:val="single"/>
        </w:rPr>
        <w:t xml:space="preserve">          </w:t>
      </w:r>
      <w:r w:rsidRPr="00210C3C">
        <w:rPr>
          <w:rFonts w:eastAsia="仿宋"/>
          <w:bCs/>
          <w:sz w:val="28"/>
          <w:szCs w:val="28"/>
          <w:u w:val="single"/>
        </w:rPr>
        <w:softHyphen/>
      </w:r>
      <w:r w:rsidRPr="00210C3C">
        <w:rPr>
          <w:rFonts w:eastAsia="仿宋"/>
          <w:bCs/>
          <w:sz w:val="28"/>
          <w:szCs w:val="28"/>
          <w:u w:val="single"/>
        </w:rPr>
        <w:softHyphen/>
      </w:r>
      <w:r w:rsidRPr="00210C3C">
        <w:rPr>
          <w:rFonts w:eastAsia="仿宋"/>
          <w:bCs/>
          <w:sz w:val="28"/>
          <w:szCs w:val="28"/>
          <w:u w:val="single"/>
        </w:rPr>
        <w:softHyphen/>
      </w:r>
    </w:p>
    <w:tbl>
      <w:tblPr>
        <w:tblW w:w="9036"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7595"/>
      </w:tblGrid>
      <w:tr w:rsidR="00611802" w:rsidRPr="00210C3C" w:rsidTr="002A1664">
        <w:trPr>
          <w:trHeight w:val="6400"/>
        </w:trPr>
        <w:tc>
          <w:tcPr>
            <w:tcW w:w="1441" w:type="dxa"/>
            <w:vAlign w:val="center"/>
          </w:tcPr>
          <w:p w:rsidR="00611802" w:rsidRPr="00210C3C" w:rsidRDefault="00611802" w:rsidP="00BB08E4">
            <w:pPr>
              <w:pStyle w:val="a5"/>
              <w:spacing w:line="500" w:lineRule="exact"/>
              <w:ind w:firstLine="0"/>
              <w:rPr>
                <w:rFonts w:eastAsia="仿宋_GB2312"/>
                <w:b/>
                <w:bCs/>
                <w:sz w:val="28"/>
              </w:rPr>
            </w:pPr>
            <w:r w:rsidRPr="00210C3C">
              <w:rPr>
                <w:rFonts w:eastAsia="仿宋_GB2312"/>
                <w:b/>
                <w:bCs/>
                <w:sz w:val="28"/>
              </w:rPr>
              <w:t>20</w:t>
            </w:r>
            <w:r w:rsidR="002A1664">
              <w:rPr>
                <w:rFonts w:eastAsia="仿宋_GB2312"/>
                <w:b/>
                <w:bCs/>
                <w:sz w:val="28"/>
              </w:rPr>
              <w:t>2</w:t>
            </w:r>
            <w:r w:rsidR="002A1664">
              <w:rPr>
                <w:rFonts w:eastAsia="仿宋_GB2312" w:hint="eastAsia"/>
                <w:b/>
                <w:bCs/>
                <w:sz w:val="28"/>
              </w:rPr>
              <w:t>1</w:t>
            </w:r>
            <w:r w:rsidRPr="00210C3C">
              <w:rPr>
                <w:rFonts w:eastAsia="仿宋_GB2312"/>
                <w:b/>
                <w:bCs/>
                <w:sz w:val="28"/>
              </w:rPr>
              <w:t>年度</w:t>
            </w:r>
          </w:p>
          <w:p w:rsidR="00611802" w:rsidRPr="00210C3C" w:rsidRDefault="00611802" w:rsidP="00BB08E4">
            <w:pPr>
              <w:pStyle w:val="a5"/>
              <w:spacing w:line="500" w:lineRule="exact"/>
              <w:ind w:firstLine="0"/>
              <w:rPr>
                <w:rFonts w:eastAsia="仿宋_GB2312"/>
              </w:rPr>
            </w:pPr>
            <w:r w:rsidRPr="00210C3C">
              <w:rPr>
                <w:rFonts w:eastAsia="仿宋_GB2312"/>
                <w:b/>
                <w:bCs/>
                <w:sz w:val="28"/>
              </w:rPr>
              <w:t>工作总结</w:t>
            </w:r>
          </w:p>
        </w:tc>
        <w:tc>
          <w:tcPr>
            <w:tcW w:w="7595" w:type="dxa"/>
          </w:tcPr>
          <w:p w:rsidR="00611802" w:rsidRPr="00210C3C" w:rsidRDefault="00611802" w:rsidP="00BB08E4">
            <w:pPr>
              <w:pStyle w:val="a5"/>
              <w:spacing w:line="500" w:lineRule="exact"/>
              <w:ind w:firstLine="0"/>
              <w:rPr>
                <w:rFonts w:eastAsia="仿宋_GB2312"/>
              </w:rPr>
            </w:pPr>
            <w:r w:rsidRPr="00210C3C">
              <w:rPr>
                <w:rFonts w:eastAsia="仿宋_GB2312"/>
              </w:rPr>
              <w:t>主要工作（附工作总结）：</w:t>
            </w:r>
          </w:p>
          <w:p w:rsidR="00611802" w:rsidRPr="00210C3C" w:rsidRDefault="00611802" w:rsidP="00BB08E4">
            <w:pPr>
              <w:pStyle w:val="a5"/>
              <w:spacing w:line="500" w:lineRule="exact"/>
              <w:ind w:firstLine="0"/>
              <w:rPr>
                <w:rFonts w:eastAsia="仿宋_GB2312"/>
              </w:rPr>
            </w:pPr>
            <w:r w:rsidRPr="00210C3C">
              <w:rPr>
                <w:rFonts w:eastAsia="仿宋_GB2312"/>
              </w:rPr>
              <w:t>1</w:t>
            </w:r>
            <w:r w:rsidRPr="00210C3C">
              <w:rPr>
                <w:rFonts w:eastAsia="仿宋_GB2312"/>
              </w:rPr>
              <w:t>、</w:t>
            </w:r>
          </w:p>
          <w:p w:rsidR="00611802" w:rsidRPr="00210C3C" w:rsidRDefault="00611802" w:rsidP="00BB08E4">
            <w:pPr>
              <w:pStyle w:val="a5"/>
              <w:spacing w:line="500" w:lineRule="exact"/>
              <w:ind w:firstLine="0"/>
              <w:rPr>
                <w:rFonts w:eastAsia="仿宋_GB2312"/>
              </w:rPr>
            </w:pPr>
            <w:r w:rsidRPr="00210C3C">
              <w:rPr>
                <w:rFonts w:eastAsia="仿宋_GB2312"/>
              </w:rPr>
              <w:t>2</w:t>
            </w:r>
            <w:r w:rsidRPr="00210C3C">
              <w:rPr>
                <w:rFonts w:eastAsia="仿宋_GB2312"/>
              </w:rPr>
              <w:t>、</w:t>
            </w:r>
          </w:p>
          <w:p w:rsidR="00611802" w:rsidRPr="00210C3C" w:rsidRDefault="00611802" w:rsidP="00BB08E4">
            <w:pPr>
              <w:pStyle w:val="a5"/>
              <w:spacing w:line="500" w:lineRule="exact"/>
              <w:ind w:firstLine="0"/>
              <w:rPr>
                <w:rFonts w:eastAsia="仿宋_GB2312"/>
              </w:rPr>
            </w:pPr>
            <w:r w:rsidRPr="00210C3C">
              <w:rPr>
                <w:rFonts w:eastAsia="仿宋_GB2312"/>
              </w:rPr>
              <w:t>3</w:t>
            </w:r>
            <w:r w:rsidRPr="00210C3C">
              <w:rPr>
                <w:rFonts w:eastAsia="仿宋_GB2312"/>
              </w:rPr>
              <w:t>、</w:t>
            </w:r>
          </w:p>
          <w:p w:rsidR="00611802" w:rsidRPr="00210C3C" w:rsidRDefault="00611802" w:rsidP="00BB08E4">
            <w:pPr>
              <w:pStyle w:val="a5"/>
              <w:spacing w:line="500" w:lineRule="exact"/>
              <w:ind w:firstLine="0"/>
              <w:rPr>
                <w:rFonts w:eastAsia="仿宋_GB2312"/>
              </w:rPr>
            </w:pPr>
            <w:r w:rsidRPr="00210C3C">
              <w:rPr>
                <w:rFonts w:eastAsia="仿宋_GB2312"/>
              </w:rPr>
              <w:t>…….</w:t>
            </w:r>
          </w:p>
        </w:tc>
      </w:tr>
      <w:tr w:rsidR="00611802" w:rsidRPr="00210C3C" w:rsidTr="002A1664">
        <w:trPr>
          <w:trHeight w:val="700"/>
        </w:trPr>
        <w:tc>
          <w:tcPr>
            <w:tcW w:w="1441" w:type="dxa"/>
            <w:vMerge w:val="restart"/>
            <w:vAlign w:val="center"/>
          </w:tcPr>
          <w:p w:rsidR="00611802" w:rsidRPr="00210C3C" w:rsidRDefault="00611802" w:rsidP="00BB08E4">
            <w:pPr>
              <w:pStyle w:val="a5"/>
              <w:spacing w:line="500" w:lineRule="exact"/>
              <w:ind w:firstLine="0"/>
              <w:rPr>
                <w:rFonts w:eastAsia="仿宋_GB2312"/>
                <w:b/>
                <w:bCs/>
                <w:sz w:val="28"/>
              </w:rPr>
            </w:pPr>
            <w:r w:rsidRPr="00210C3C">
              <w:rPr>
                <w:rFonts w:eastAsia="仿宋_GB2312"/>
                <w:b/>
                <w:bCs/>
                <w:sz w:val="28"/>
              </w:rPr>
              <w:t>202</w:t>
            </w:r>
            <w:r w:rsidR="002A1664">
              <w:rPr>
                <w:rFonts w:eastAsia="仿宋_GB2312" w:hint="eastAsia"/>
                <w:b/>
                <w:bCs/>
                <w:sz w:val="28"/>
              </w:rPr>
              <w:t>2</w:t>
            </w:r>
            <w:r w:rsidRPr="00210C3C">
              <w:rPr>
                <w:rFonts w:eastAsia="仿宋_GB2312"/>
                <w:b/>
                <w:bCs/>
                <w:sz w:val="28"/>
              </w:rPr>
              <w:t>年度工作计划</w:t>
            </w:r>
          </w:p>
          <w:p w:rsidR="00611802" w:rsidRPr="00210C3C" w:rsidRDefault="00611802" w:rsidP="00BB08E4">
            <w:pPr>
              <w:pStyle w:val="a5"/>
              <w:spacing w:line="500" w:lineRule="exact"/>
              <w:ind w:firstLine="0"/>
              <w:rPr>
                <w:rFonts w:eastAsia="仿宋_GB2312"/>
              </w:rPr>
            </w:pPr>
            <w:r w:rsidRPr="00210C3C">
              <w:rPr>
                <w:rFonts w:eastAsia="仿宋_GB2312"/>
                <w:sz w:val="28"/>
              </w:rPr>
              <w:t>（请简述工作要点和主要活动）</w:t>
            </w:r>
          </w:p>
        </w:tc>
        <w:tc>
          <w:tcPr>
            <w:tcW w:w="7595" w:type="dxa"/>
          </w:tcPr>
          <w:p w:rsidR="00611802" w:rsidRPr="00210C3C" w:rsidRDefault="00611802" w:rsidP="00BB08E4">
            <w:pPr>
              <w:pStyle w:val="a5"/>
              <w:spacing w:line="500" w:lineRule="exact"/>
              <w:ind w:firstLine="0"/>
              <w:rPr>
                <w:rFonts w:eastAsia="仿宋_GB2312"/>
              </w:rPr>
            </w:pPr>
            <w:r w:rsidRPr="00210C3C">
              <w:rPr>
                <w:rFonts w:eastAsia="仿宋_GB2312"/>
              </w:rPr>
              <w:t>1</w:t>
            </w:r>
            <w:r w:rsidRPr="00210C3C">
              <w:rPr>
                <w:rFonts w:eastAsia="仿宋_GB2312"/>
              </w:rPr>
              <w:t>、</w:t>
            </w:r>
          </w:p>
        </w:tc>
      </w:tr>
      <w:tr w:rsidR="00611802" w:rsidRPr="00210C3C" w:rsidTr="002A1664">
        <w:trPr>
          <w:trHeight w:val="700"/>
        </w:trPr>
        <w:tc>
          <w:tcPr>
            <w:tcW w:w="1441" w:type="dxa"/>
            <w:vMerge/>
          </w:tcPr>
          <w:p w:rsidR="00611802" w:rsidRPr="00210C3C" w:rsidRDefault="00611802" w:rsidP="00BB08E4">
            <w:pPr>
              <w:pStyle w:val="a5"/>
              <w:spacing w:line="500" w:lineRule="exact"/>
              <w:rPr>
                <w:rFonts w:eastAsia="仿宋_GB2312"/>
              </w:rPr>
            </w:pPr>
          </w:p>
        </w:tc>
        <w:tc>
          <w:tcPr>
            <w:tcW w:w="7595" w:type="dxa"/>
          </w:tcPr>
          <w:p w:rsidR="00611802" w:rsidRPr="00210C3C" w:rsidRDefault="00611802" w:rsidP="00BB08E4">
            <w:pPr>
              <w:pStyle w:val="a5"/>
              <w:spacing w:line="500" w:lineRule="exact"/>
              <w:ind w:firstLine="0"/>
              <w:rPr>
                <w:rFonts w:eastAsia="仿宋_GB2312"/>
              </w:rPr>
            </w:pPr>
            <w:r w:rsidRPr="00210C3C">
              <w:rPr>
                <w:rFonts w:eastAsia="仿宋_GB2312"/>
              </w:rPr>
              <w:t>2</w:t>
            </w:r>
            <w:r w:rsidRPr="00210C3C">
              <w:rPr>
                <w:rFonts w:eastAsia="仿宋_GB2312"/>
              </w:rPr>
              <w:t>、</w:t>
            </w:r>
          </w:p>
        </w:tc>
      </w:tr>
      <w:tr w:rsidR="00611802" w:rsidRPr="00210C3C" w:rsidTr="002A1664">
        <w:trPr>
          <w:trHeight w:val="700"/>
        </w:trPr>
        <w:tc>
          <w:tcPr>
            <w:tcW w:w="1441" w:type="dxa"/>
            <w:vMerge/>
          </w:tcPr>
          <w:p w:rsidR="00611802" w:rsidRPr="00210C3C" w:rsidRDefault="00611802" w:rsidP="00BB08E4">
            <w:pPr>
              <w:pStyle w:val="a5"/>
              <w:spacing w:line="500" w:lineRule="exact"/>
              <w:rPr>
                <w:rFonts w:eastAsia="仿宋_GB2312"/>
              </w:rPr>
            </w:pPr>
          </w:p>
        </w:tc>
        <w:tc>
          <w:tcPr>
            <w:tcW w:w="7595" w:type="dxa"/>
          </w:tcPr>
          <w:p w:rsidR="00611802" w:rsidRPr="00210C3C" w:rsidRDefault="00611802" w:rsidP="00BB08E4">
            <w:pPr>
              <w:pStyle w:val="a5"/>
              <w:spacing w:line="500" w:lineRule="exact"/>
              <w:ind w:firstLine="0"/>
              <w:rPr>
                <w:rFonts w:eastAsia="仿宋_GB2312"/>
              </w:rPr>
            </w:pPr>
            <w:r w:rsidRPr="00210C3C">
              <w:rPr>
                <w:rFonts w:eastAsia="仿宋_GB2312"/>
              </w:rPr>
              <w:t>3</w:t>
            </w:r>
            <w:r w:rsidRPr="00210C3C">
              <w:rPr>
                <w:rFonts w:eastAsia="仿宋_GB2312"/>
              </w:rPr>
              <w:t>、</w:t>
            </w:r>
          </w:p>
        </w:tc>
      </w:tr>
      <w:tr w:rsidR="00611802" w:rsidRPr="00210C3C" w:rsidTr="002A1664">
        <w:trPr>
          <w:trHeight w:val="700"/>
        </w:trPr>
        <w:tc>
          <w:tcPr>
            <w:tcW w:w="1441" w:type="dxa"/>
            <w:vMerge/>
          </w:tcPr>
          <w:p w:rsidR="00611802" w:rsidRPr="00210C3C" w:rsidRDefault="00611802" w:rsidP="00BB08E4">
            <w:pPr>
              <w:pStyle w:val="a5"/>
              <w:spacing w:line="500" w:lineRule="exact"/>
              <w:rPr>
                <w:rFonts w:eastAsia="仿宋_GB2312"/>
              </w:rPr>
            </w:pPr>
          </w:p>
        </w:tc>
        <w:tc>
          <w:tcPr>
            <w:tcW w:w="7595" w:type="dxa"/>
          </w:tcPr>
          <w:p w:rsidR="00611802" w:rsidRPr="00210C3C" w:rsidRDefault="00611802" w:rsidP="00BB08E4">
            <w:pPr>
              <w:pStyle w:val="a5"/>
              <w:spacing w:line="500" w:lineRule="exact"/>
              <w:ind w:firstLine="0"/>
              <w:rPr>
                <w:rFonts w:eastAsia="仿宋_GB2312"/>
              </w:rPr>
            </w:pPr>
            <w:r w:rsidRPr="00210C3C">
              <w:rPr>
                <w:rFonts w:eastAsia="仿宋_GB2312"/>
              </w:rPr>
              <w:t>4</w:t>
            </w:r>
            <w:r w:rsidRPr="00210C3C">
              <w:rPr>
                <w:rFonts w:eastAsia="仿宋_GB2312"/>
              </w:rPr>
              <w:t>、</w:t>
            </w:r>
          </w:p>
        </w:tc>
      </w:tr>
      <w:tr w:rsidR="00611802" w:rsidRPr="00210C3C" w:rsidTr="002A1664">
        <w:trPr>
          <w:trHeight w:val="700"/>
        </w:trPr>
        <w:tc>
          <w:tcPr>
            <w:tcW w:w="1441" w:type="dxa"/>
            <w:vMerge/>
          </w:tcPr>
          <w:p w:rsidR="00611802" w:rsidRPr="00210C3C" w:rsidRDefault="00611802" w:rsidP="00BB08E4">
            <w:pPr>
              <w:pStyle w:val="a5"/>
              <w:spacing w:line="500" w:lineRule="exact"/>
              <w:rPr>
                <w:rFonts w:eastAsia="仿宋_GB2312"/>
              </w:rPr>
            </w:pPr>
          </w:p>
        </w:tc>
        <w:tc>
          <w:tcPr>
            <w:tcW w:w="7595" w:type="dxa"/>
          </w:tcPr>
          <w:p w:rsidR="00611802" w:rsidRPr="00210C3C" w:rsidRDefault="00611802" w:rsidP="00BB08E4">
            <w:pPr>
              <w:pStyle w:val="a5"/>
              <w:spacing w:line="500" w:lineRule="exact"/>
              <w:ind w:firstLine="0"/>
              <w:rPr>
                <w:rFonts w:eastAsia="仿宋_GB2312"/>
              </w:rPr>
            </w:pPr>
            <w:r w:rsidRPr="00210C3C">
              <w:rPr>
                <w:rFonts w:eastAsia="仿宋_GB2312"/>
              </w:rPr>
              <w:t>5</w:t>
            </w:r>
            <w:r w:rsidRPr="00210C3C">
              <w:rPr>
                <w:rFonts w:eastAsia="仿宋_GB2312"/>
              </w:rPr>
              <w:t>、</w:t>
            </w:r>
          </w:p>
        </w:tc>
      </w:tr>
    </w:tbl>
    <w:p w:rsidR="00611802" w:rsidRPr="00210C3C" w:rsidRDefault="00611802" w:rsidP="00611802">
      <w:pPr>
        <w:rPr>
          <w:sz w:val="30"/>
          <w:szCs w:val="30"/>
        </w:rPr>
      </w:pPr>
      <w:r w:rsidRPr="00210C3C">
        <w:rPr>
          <w:sz w:val="30"/>
          <w:szCs w:val="30"/>
        </w:rPr>
        <w:br w:type="page"/>
      </w:r>
      <w:r w:rsidRPr="00210C3C">
        <w:rPr>
          <w:rFonts w:eastAsia="仿宋" w:hAnsi="仿宋"/>
          <w:sz w:val="28"/>
          <w:szCs w:val="28"/>
        </w:rPr>
        <w:lastRenderedPageBreak/>
        <w:t>附</w:t>
      </w:r>
      <w:r w:rsidRPr="00210C3C">
        <w:rPr>
          <w:rFonts w:eastAsia="仿宋"/>
          <w:sz w:val="28"/>
          <w:szCs w:val="28"/>
        </w:rPr>
        <w:t>4</w:t>
      </w:r>
      <w:r w:rsidRPr="00210C3C">
        <w:rPr>
          <w:rFonts w:eastAsia="仿宋" w:hAnsi="仿宋"/>
          <w:sz w:val="28"/>
          <w:szCs w:val="28"/>
        </w:rPr>
        <w:t>：</w:t>
      </w:r>
    </w:p>
    <w:p w:rsidR="00611802" w:rsidRPr="00210C3C" w:rsidRDefault="00611802" w:rsidP="00611802">
      <w:pPr>
        <w:jc w:val="center"/>
        <w:rPr>
          <w:rFonts w:eastAsia="黑体"/>
          <w:b/>
          <w:sz w:val="36"/>
        </w:rPr>
      </w:pPr>
      <w:r w:rsidRPr="00210C3C">
        <w:rPr>
          <w:rFonts w:eastAsia="黑体"/>
          <w:b/>
          <w:sz w:val="36"/>
        </w:rPr>
        <w:t>20</w:t>
      </w:r>
      <w:r w:rsidR="002A1664">
        <w:rPr>
          <w:rFonts w:eastAsia="黑体"/>
          <w:b/>
          <w:sz w:val="36"/>
        </w:rPr>
        <w:t>2</w:t>
      </w:r>
      <w:r w:rsidR="002A1664">
        <w:rPr>
          <w:rFonts w:eastAsia="黑体" w:hint="eastAsia"/>
          <w:b/>
          <w:sz w:val="36"/>
        </w:rPr>
        <w:t>1</w:t>
      </w:r>
      <w:r w:rsidRPr="00210C3C">
        <w:rPr>
          <w:rFonts w:eastAsia="黑体" w:hAnsi="黑体"/>
          <w:b/>
          <w:sz w:val="36"/>
        </w:rPr>
        <w:t>年度学会、高校科协工作先进个人申报表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09"/>
        <w:gridCol w:w="649"/>
        <w:gridCol w:w="910"/>
        <w:gridCol w:w="434"/>
        <w:gridCol w:w="700"/>
        <w:gridCol w:w="1276"/>
        <w:gridCol w:w="1134"/>
        <w:gridCol w:w="1275"/>
        <w:gridCol w:w="1701"/>
      </w:tblGrid>
      <w:tr w:rsidR="00611802" w:rsidRPr="00210C3C" w:rsidTr="00BB08E4">
        <w:trPr>
          <w:trHeight w:val="726"/>
        </w:trPr>
        <w:tc>
          <w:tcPr>
            <w:tcW w:w="851" w:type="dxa"/>
            <w:vAlign w:val="center"/>
          </w:tcPr>
          <w:p w:rsidR="00611802" w:rsidRPr="00210C3C" w:rsidRDefault="00611802" w:rsidP="00BB08E4">
            <w:pPr>
              <w:jc w:val="center"/>
              <w:rPr>
                <w:rFonts w:eastAsia="仿宋_GB2312"/>
                <w:b/>
                <w:bCs/>
                <w:sz w:val="28"/>
                <w:szCs w:val="32"/>
              </w:rPr>
            </w:pPr>
            <w:r w:rsidRPr="00210C3C">
              <w:rPr>
                <w:rFonts w:eastAsia="仿宋_GB2312"/>
                <w:b/>
                <w:bCs/>
                <w:sz w:val="28"/>
                <w:szCs w:val="32"/>
              </w:rPr>
              <w:t>姓名</w:t>
            </w:r>
          </w:p>
        </w:tc>
        <w:tc>
          <w:tcPr>
            <w:tcW w:w="1358" w:type="dxa"/>
            <w:gridSpan w:val="2"/>
            <w:vAlign w:val="center"/>
          </w:tcPr>
          <w:p w:rsidR="00611802" w:rsidRPr="00210C3C" w:rsidRDefault="00611802" w:rsidP="00BB08E4">
            <w:pPr>
              <w:jc w:val="center"/>
              <w:rPr>
                <w:rFonts w:eastAsia="仿宋_GB2312"/>
                <w:b/>
                <w:bCs/>
                <w:sz w:val="28"/>
                <w:szCs w:val="32"/>
              </w:rPr>
            </w:pPr>
          </w:p>
        </w:tc>
        <w:tc>
          <w:tcPr>
            <w:tcW w:w="910" w:type="dxa"/>
            <w:vAlign w:val="center"/>
          </w:tcPr>
          <w:p w:rsidR="00611802" w:rsidRPr="00210C3C" w:rsidRDefault="00611802" w:rsidP="00BB08E4">
            <w:pPr>
              <w:jc w:val="center"/>
              <w:rPr>
                <w:rFonts w:eastAsia="仿宋_GB2312"/>
                <w:b/>
                <w:bCs/>
                <w:sz w:val="28"/>
                <w:szCs w:val="32"/>
              </w:rPr>
            </w:pPr>
            <w:r w:rsidRPr="00210C3C">
              <w:rPr>
                <w:rFonts w:eastAsia="仿宋_GB2312"/>
                <w:b/>
                <w:bCs/>
                <w:sz w:val="28"/>
                <w:szCs w:val="32"/>
              </w:rPr>
              <w:t>性别</w:t>
            </w:r>
          </w:p>
        </w:tc>
        <w:tc>
          <w:tcPr>
            <w:tcW w:w="1134" w:type="dxa"/>
            <w:gridSpan w:val="2"/>
            <w:vAlign w:val="center"/>
          </w:tcPr>
          <w:p w:rsidR="00611802" w:rsidRPr="00210C3C" w:rsidRDefault="00611802" w:rsidP="00BB08E4">
            <w:pPr>
              <w:jc w:val="center"/>
              <w:rPr>
                <w:rFonts w:eastAsia="仿宋_GB2312"/>
                <w:b/>
                <w:bCs/>
                <w:sz w:val="28"/>
                <w:szCs w:val="32"/>
              </w:rPr>
            </w:pPr>
          </w:p>
        </w:tc>
        <w:tc>
          <w:tcPr>
            <w:tcW w:w="1276" w:type="dxa"/>
            <w:vAlign w:val="center"/>
          </w:tcPr>
          <w:p w:rsidR="00611802" w:rsidRPr="00210C3C" w:rsidRDefault="00611802" w:rsidP="00BB08E4">
            <w:pPr>
              <w:jc w:val="center"/>
              <w:rPr>
                <w:rFonts w:eastAsia="仿宋_GB2312"/>
                <w:b/>
                <w:bCs/>
                <w:sz w:val="24"/>
              </w:rPr>
            </w:pPr>
            <w:r w:rsidRPr="00210C3C">
              <w:rPr>
                <w:rFonts w:eastAsia="仿宋_GB2312"/>
                <w:b/>
                <w:bCs/>
                <w:sz w:val="24"/>
              </w:rPr>
              <w:t>出生年月</w:t>
            </w:r>
          </w:p>
        </w:tc>
        <w:tc>
          <w:tcPr>
            <w:tcW w:w="1134" w:type="dxa"/>
            <w:vAlign w:val="center"/>
          </w:tcPr>
          <w:p w:rsidR="00611802" w:rsidRPr="00210C3C" w:rsidRDefault="00611802" w:rsidP="00BB08E4">
            <w:pPr>
              <w:jc w:val="center"/>
              <w:rPr>
                <w:rFonts w:eastAsia="仿宋_GB2312"/>
                <w:b/>
                <w:bCs/>
                <w:sz w:val="28"/>
                <w:szCs w:val="32"/>
              </w:rPr>
            </w:pPr>
          </w:p>
        </w:tc>
        <w:tc>
          <w:tcPr>
            <w:tcW w:w="1275" w:type="dxa"/>
            <w:vAlign w:val="center"/>
          </w:tcPr>
          <w:p w:rsidR="00611802" w:rsidRPr="00210C3C" w:rsidRDefault="00611802" w:rsidP="00BB08E4">
            <w:pPr>
              <w:jc w:val="center"/>
              <w:rPr>
                <w:rFonts w:eastAsia="仿宋_GB2312"/>
                <w:b/>
                <w:bCs/>
                <w:sz w:val="28"/>
                <w:szCs w:val="32"/>
              </w:rPr>
            </w:pPr>
            <w:r w:rsidRPr="00210C3C">
              <w:rPr>
                <w:rFonts w:eastAsia="仿宋_GB2312"/>
                <w:b/>
                <w:bCs/>
                <w:sz w:val="28"/>
                <w:szCs w:val="32"/>
              </w:rPr>
              <w:t>民族</w:t>
            </w:r>
          </w:p>
        </w:tc>
        <w:tc>
          <w:tcPr>
            <w:tcW w:w="1701" w:type="dxa"/>
            <w:vAlign w:val="center"/>
          </w:tcPr>
          <w:p w:rsidR="00611802" w:rsidRPr="00210C3C" w:rsidRDefault="00611802" w:rsidP="00BB08E4">
            <w:pPr>
              <w:rPr>
                <w:rFonts w:eastAsia="仿宋_GB2312"/>
                <w:sz w:val="28"/>
                <w:szCs w:val="32"/>
              </w:rPr>
            </w:pPr>
          </w:p>
        </w:tc>
      </w:tr>
      <w:tr w:rsidR="00611802" w:rsidRPr="00210C3C" w:rsidTr="00BB08E4">
        <w:trPr>
          <w:trHeight w:val="709"/>
        </w:trPr>
        <w:tc>
          <w:tcPr>
            <w:tcW w:w="851" w:type="dxa"/>
            <w:vAlign w:val="center"/>
          </w:tcPr>
          <w:p w:rsidR="00611802" w:rsidRPr="00210C3C" w:rsidRDefault="00611802" w:rsidP="00BB08E4">
            <w:pPr>
              <w:jc w:val="center"/>
              <w:rPr>
                <w:rFonts w:eastAsia="仿宋_GB2312"/>
                <w:b/>
                <w:bCs/>
                <w:sz w:val="28"/>
                <w:szCs w:val="32"/>
              </w:rPr>
            </w:pPr>
            <w:r w:rsidRPr="00210C3C">
              <w:rPr>
                <w:rFonts w:eastAsia="仿宋_GB2312"/>
                <w:b/>
                <w:bCs/>
                <w:sz w:val="28"/>
                <w:szCs w:val="32"/>
              </w:rPr>
              <w:t>籍贯</w:t>
            </w:r>
          </w:p>
        </w:tc>
        <w:tc>
          <w:tcPr>
            <w:tcW w:w="1358" w:type="dxa"/>
            <w:gridSpan w:val="2"/>
            <w:vAlign w:val="center"/>
          </w:tcPr>
          <w:p w:rsidR="00611802" w:rsidRPr="00210C3C" w:rsidRDefault="00611802" w:rsidP="00BB08E4">
            <w:pPr>
              <w:jc w:val="center"/>
              <w:rPr>
                <w:rFonts w:eastAsia="仿宋_GB2312"/>
                <w:b/>
                <w:bCs/>
                <w:sz w:val="28"/>
                <w:szCs w:val="32"/>
              </w:rPr>
            </w:pPr>
          </w:p>
        </w:tc>
        <w:tc>
          <w:tcPr>
            <w:tcW w:w="910" w:type="dxa"/>
            <w:vAlign w:val="center"/>
          </w:tcPr>
          <w:p w:rsidR="00611802" w:rsidRPr="00210C3C" w:rsidRDefault="00611802" w:rsidP="00BB08E4">
            <w:pPr>
              <w:jc w:val="center"/>
              <w:rPr>
                <w:rFonts w:eastAsia="仿宋_GB2312"/>
                <w:b/>
                <w:bCs/>
                <w:sz w:val="28"/>
                <w:szCs w:val="32"/>
              </w:rPr>
            </w:pPr>
            <w:r w:rsidRPr="00210C3C">
              <w:rPr>
                <w:rFonts w:eastAsia="仿宋_GB2312"/>
                <w:b/>
                <w:bCs/>
                <w:sz w:val="28"/>
                <w:szCs w:val="32"/>
              </w:rPr>
              <w:t>学历</w:t>
            </w:r>
          </w:p>
        </w:tc>
        <w:tc>
          <w:tcPr>
            <w:tcW w:w="1134" w:type="dxa"/>
            <w:gridSpan w:val="2"/>
            <w:vAlign w:val="center"/>
          </w:tcPr>
          <w:p w:rsidR="00611802" w:rsidRPr="00210C3C" w:rsidRDefault="00611802" w:rsidP="00BB08E4">
            <w:pPr>
              <w:jc w:val="center"/>
              <w:rPr>
                <w:rFonts w:eastAsia="仿宋_GB2312"/>
                <w:b/>
                <w:bCs/>
                <w:sz w:val="28"/>
                <w:szCs w:val="32"/>
              </w:rPr>
            </w:pPr>
          </w:p>
        </w:tc>
        <w:tc>
          <w:tcPr>
            <w:tcW w:w="1276" w:type="dxa"/>
            <w:vAlign w:val="center"/>
          </w:tcPr>
          <w:p w:rsidR="00611802" w:rsidRPr="00210C3C" w:rsidRDefault="00611802" w:rsidP="00BB08E4">
            <w:pPr>
              <w:jc w:val="center"/>
              <w:rPr>
                <w:rFonts w:eastAsia="仿宋_GB2312"/>
                <w:b/>
                <w:bCs/>
                <w:sz w:val="28"/>
                <w:szCs w:val="32"/>
              </w:rPr>
            </w:pPr>
            <w:r w:rsidRPr="00210C3C">
              <w:rPr>
                <w:rFonts w:eastAsia="仿宋_GB2312"/>
                <w:b/>
                <w:bCs/>
                <w:sz w:val="28"/>
                <w:szCs w:val="32"/>
              </w:rPr>
              <w:t>职称</w:t>
            </w:r>
          </w:p>
        </w:tc>
        <w:tc>
          <w:tcPr>
            <w:tcW w:w="1134" w:type="dxa"/>
            <w:vAlign w:val="center"/>
          </w:tcPr>
          <w:p w:rsidR="00611802" w:rsidRPr="00210C3C" w:rsidRDefault="00611802" w:rsidP="00BB08E4">
            <w:pPr>
              <w:jc w:val="center"/>
              <w:rPr>
                <w:rFonts w:eastAsia="仿宋_GB2312"/>
                <w:b/>
                <w:bCs/>
                <w:sz w:val="28"/>
                <w:szCs w:val="32"/>
              </w:rPr>
            </w:pPr>
          </w:p>
        </w:tc>
        <w:tc>
          <w:tcPr>
            <w:tcW w:w="1275" w:type="dxa"/>
            <w:vAlign w:val="center"/>
          </w:tcPr>
          <w:p w:rsidR="00611802" w:rsidRPr="00210C3C" w:rsidRDefault="00611802" w:rsidP="00BB08E4">
            <w:pPr>
              <w:jc w:val="center"/>
              <w:rPr>
                <w:rFonts w:eastAsia="仿宋_GB2312"/>
                <w:b/>
                <w:bCs/>
                <w:sz w:val="24"/>
              </w:rPr>
            </w:pPr>
            <w:r w:rsidRPr="00210C3C">
              <w:rPr>
                <w:rFonts w:eastAsia="仿宋_GB2312"/>
                <w:b/>
                <w:bCs/>
                <w:sz w:val="24"/>
              </w:rPr>
              <w:t>政治面貌</w:t>
            </w:r>
          </w:p>
        </w:tc>
        <w:tc>
          <w:tcPr>
            <w:tcW w:w="1701" w:type="dxa"/>
            <w:vAlign w:val="center"/>
          </w:tcPr>
          <w:p w:rsidR="00611802" w:rsidRPr="00210C3C" w:rsidRDefault="00611802" w:rsidP="00BB08E4">
            <w:pPr>
              <w:jc w:val="center"/>
              <w:rPr>
                <w:rFonts w:eastAsia="仿宋_GB2312"/>
                <w:b/>
                <w:bCs/>
                <w:sz w:val="28"/>
                <w:szCs w:val="32"/>
              </w:rPr>
            </w:pPr>
          </w:p>
        </w:tc>
      </w:tr>
      <w:tr w:rsidR="00611802" w:rsidRPr="00210C3C" w:rsidTr="00BB08E4">
        <w:trPr>
          <w:trHeight w:val="689"/>
        </w:trPr>
        <w:tc>
          <w:tcPr>
            <w:tcW w:w="3553" w:type="dxa"/>
            <w:gridSpan w:val="5"/>
            <w:vAlign w:val="center"/>
          </w:tcPr>
          <w:p w:rsidR="00611802" w:rsidRPr="00210C3C" w:rsidRDefault="00611802" w:rsidP="00BB08E4">
            <w:pPr>
              <w:rPr>
                <w:rFonts w:eastAsia="仿宋_GB2312"/>
                <w:sz w:val="28"/>
                <w:szCs w:val="32"/>
              </w:rPr>
            </w:pPr>
            <w:r w:rsidRPr="00210C3C">
              <w:rPr>
                <w:rFonts w:eastAsia="仿宋_GB2312"/>
                <w:b/>
                <w:bCs/>
                <w:sz w:val="28"/>
                <w:szCs w:val="32"/>
              </w:rPr>
              <w:t>工作单位及职务</w:t>
            </w:r>
          </w:p>
        </w:tc>
        <w:tc>
          <w:tcPr>
            <w:tcW w:w="6086" w:type="dxa"/>
            <w:gridSpan w:val="5"/>
            <w:vAlign w:val="center"/>
          </w:tcPr>
          <w:p w:rsidR="00611802" w:rsidRPr="00210C3C" w:rsidRDefault="00611802" w:rsidP="00BB08E4">
            <w:pPr>
              <w:jc w:val="center"/>
              <w:rPr>
                <w:rFonts w:eastAsia="仿宋_GB2312"/>
                <w:sz w:val="28"/>
                <w:szCs w:val="32"/>
              </w:rPr>
            </w:pPr>
          </w:p>
        </w:tc>
      </w:tr>
      <w:tr w:rsidR="00611802" w:rsidRPr="00210C3C" w:rsidTr="00BB08E4">
        <w:trPr>
          <w:trHeight w:val="685"/>
        </w:trPr>
        <w:tc>
          <w:tcPr>
            <w:tcW w:w="3553" w:type="dxa"/>
            <w:gridSpan w:val="5"/>
            <w:vAlign w:val="center"/>
          </w:tcPr>
          <w:p w:rsidR="00611802" w:rsidRPr="00210C3C" w:rsidRDefault="00611802" w:rsidP="00BB08E4">
            <w:pPr>
              <w:rPr>
                <w:rFonts w:eastAsia="仿宋_GB2312"/>
                <w:w w:val="90"/>
                <w:sz w:val="28"/>
                <w:szCs w:val="32"/>
              </w:rPr>
            </w:pPr>
            <w:r w:rsidRPr="00210C3C">
              <w:rPr>
                <w:rFonts w:eastAsia="仿宋_GB2312"/>
                <w:b/>
                <w:bCs/>
                <w:w w:val="90"/>
                <w:sz w:val="28"/>
                <w:szCs w:val="32"/>
              </w:rPr>
              <w:t>所属学会（高校科协）及职务</w:t>
            </w:r>
          </w:p>
        </w:tc>
        <w:tc>
          <w:tcPr>
            <w:tcW w:w="6086" w:type="dxa"/>
            <w:gridSpan w:val="5"/>
            <w:vAlign w:val="center"/>
          </w:tcPr>
          <w:p w:rsidR="00611802" w:rsidRPr="00210C3C" w:rsidRDefault="00611802" w:rsidP="00BB08E4">
            <w:pPr>
              <w:jc w:val="center"/>
              <w:rPr>
                <w:rFonts w:eastAsia="仿宋_GB2312"/>
                <w:sz w:val="28"/>
                <w:szCs w:val="32"/>
              </w:rPr>
            </w:pPr>
          </w:p>
        </w:tc>
      </w:tr>
      <w:tr w:rsidR="00611802" w:rsidRPr="00210C3C" w:rsidTr="002A1664">
        <w:trPr>
          <w:trHeight w:val="4540"/>
        </w:trPr>
        <w:tc>
          <w:tcPr>
            <w:tcW w:w="1560" w:type="dxa"/>
            <w:gridSpan w:val="2"/>
            <w:vAlign w:val="center"/>
          </w:tcPr>
          <w:p w:rsidR="00611802" w:rsidRPr="00210C3C" w:rsidRDefault="00611802" w:rsidP="00BB08E4">
            <w:pPr>
              <w:jc w:val="center"/>
              <w:rPr>
                <w:rFonts w:eastAsia="仿宋_GB2312"/>
                <w:sz w:val="28"/>
                <w:szCs w:val="32"/>
              </w:rPr>
            </w:pPr>
            <w:r w:rsidRPr="00210C3C">
              <w:rPr>
                <w:rFonts w:eastAsia="仿宋_GB2312"/>
                <w:b/>
                <w:bCs/>
                <w:sz w:val="28"/>
                <w:szCs w:val="32"/>
              </w:rPr>
              <w:t>从事学会、高校科协工作取得的主要成绩</w:t>
            </w:r>
          </w:p>
        </w:tc>
        <w:tc>
          <w:tcPr>
            <w:tcW w:w="8079" w:type="dxa"/>
            <w:gridSpan w:val="8"/>
            <w:vAlign w:val="center"/>
          </w:tcPr>
          <w:p w:rsidR="00611802" w:rsidRPr="00210C3C" w:rsidRDefault="00611802" w:rsidP="002A1664">
            <w:pPr>
              <w:rPr>
                <w:rFonts w:eastAsia="仿宋_GB2312"/>
                <w:sz w:val="28"/>
                <w:szCs w:val="32"/>
              </w:rPr>
            </w:pPr>
          </w:p>
          <w:p w:rsidR="00611802" w:rsidRPr="00210C3C" w:rsidRDefault="00611802" w:rsidP="00BB08E4">
            <w:pPr>
              <w:jc w:val="center"/>
              <w:rPr>
                <w:rFonts w:eastAsia="仿宋_GB2312"/>
                <w:sz w:val="28"/>
                <w:szCs w:val="32"/>
              </w:rPr>
            </w:pPr>
          </w:p>
          <w:p w:rsidR="00611802" w:rsidRPr="00210C3C" w:rsidRDefault="00611802" w:rsidP="00BB08E4">
            <w:pPr>
              <w:jc w:val="center"/>
              <w:rPr>
                <w:rFonts w:eastAsia="仿宋_GB2312"/>
                <w:sz w:val="28"/>
                <w:szCs w:val="32"/>
              </w:rPr>
            </w:pPr>
          </w:p>
          <w:p w:rsidR="00611802" w:rsidRPr="00210C3C" w:rsidRDefault="00611802" w:rsidP="00BB08E4">
            <w:pPr>
              <w:jc w:val="center"/>
              <w:rPr>
                <w:rFonts w:eastAsia="仿宋_GB2312"/>
                <w:sz w:val="28"/>
                <w:szCs w:val="32"/>
              </w:rPr>
            </w:pPr>
          </w:p>
          <w:p w:rsidR="00611802" w:rsidRPr="00210C3C" w:rsidRDefault="00611802" w:rsidP="00BB08E4">
            <w:pPr>
              <w:jc w:val="center"/>
              <w:rPr>
                <w:rFonts w:eastAsia="仿宋_GB2312"/>
                <w:sz w:val="28"/>
                <w:szCs w:val="32"/>
              </w:rPr>
            </w:pPr>
          </w:p>
          <w:p w:rsidR="00611802" w:rsidRPr="00210C3C" w:rsidRDefault="00611802" w:rsidP="00BB08E4">
            <w:pPr>
              <w:rPr>
                <w:sz w:val="28"/>
                <w:szCs w:val="30"/>
              </w:rPr>
            </w:pPr>
          </w:p>
        </w:tc>
      </w:tr>
      <w:tr w:rsidR="00611802" w:rsidRPr="00210C3C" w:rsidTr="00BB08E4">
        <w:trPr>
          <w:trHeight w:val="1674"/>
        </w:trPr>
        <w:tc>
          <w:tcPr>
            <w:tcW w:w="1560" w:type="dxa"/>
            <w:gridSpan w:val="2"/>
            <w:vAlign w:val="center"/>
          </w:tcPr>
          <w:p w:rsidR="00611802" w:rsidRPr="00210C3C" w:rsidRDefault="00611802" w:rsidP="00BB08E4">
            <w:pPr>
              <w:jc w:val="center"/>
              <w:rPr>
                <w:rFonts w:eastAsia="仿宋_GB2312"/>
                <w:b/>
                <w:bCs/>
                <w:sz w:val="28"/>
                <w:szCs w:val="32"/>
              </w:rPr>
            </w:pPr>
            <w:r w:rsidRPr="00210C3C">
              <w:rPr>
                <w:rFonts w:eastAsia="仿宋_GB2312"/>
                <w:b/>
                <w:bCs/>
                <w:sz w:val="28"/>
                <w:szCs w:val="32"/>
              </w:rPr>
              <w:t>曾获有关表彰或奖项、称号</w:t>
            </w:r>
          </w:p>
        </w:tc>
        <w:tc>
          <w:tcPr>
            <w:tcW w:w="8079" w:type="dxa"/>
            <w:gridSpan w:val="8"/>
            <w:vAlign w:val="center"/>
          </w:tcPr>
          <w:p w:rsidR="00611802" w:rsidRPr="00210C3C" w:rsidRDefault="00611802" w:rsidP="00BB08E4">
            <w:pPr>
              <w:ind w:firstLineChars="1350" w:firstLine="3780"/>
              <w:rPr>
                <w:sz w:val="28"/>
                <w:szCs w:val="30"/>
              </w:rPr>
            </w:pPr>
          </w:p>
        </w:tc>
      </w:tr>
      <w:tr w:rsidR="00611802" w:rsidRPr="00210C3C" w:rsidTr="00BB08E4">
        <w:trPr>
          <w:trHeight w:val="1793"/>
        </w:trPr>
        <w:tc>
          <w:tcPr>
            <w:tcW w:w="1560" w:type="dxa"/>
            <w:gridSpan w:val="2"/>
            <w:vAlign w:val="center"/>
          </w:tcPr>
          <w:p w:rsidR="00611802" w:rsidRPr="00210C3C" w:rsidRDefault="00611802" w:rsidP="00BB08E4">
            <w:pPr>
              <w:spacing w:line="560" w:lineRule="exact"/>
              <w:jc w:val="center"/>
              <w:rPr>
                <w:sz w:val="28"/>
                <w:szCs w:val="30"/>
              </w:rPr>
            </w:pPr>
            <w:r w:rsidRPr="00210C3C">
              <w:rPr>
                <w:rFonts w:eastAsia="仿宋_GB2312"/>
                <w:b/>
                <w:bCs/>
                <w:sz w:val="28"/>
                <w:szCs w:val="32"/>
              </w:rPr>
              <w:t>学会、高校科协意见</w:t>
            </w:r>
          </w:p>
        </w:tc>
        <w:tc>
          <w:tcPr>
            <w:tcW w:w="8079" w:type="dxa"/>
            <w:gridSpan w:val="8"/>
            <w:vAlign w:val="center"/>
          </w:tcPr>
          <w:p w:rsidR="00611802" w:rsidRPr="00210C3C" w:rsidRDefault="00611802" w:rsidP="00BB08E4">
            <w:pPr>
              <w:rPr>
                <w:rFonts w:eastAsia="仿宋_GB2312"/>
                <w:sz w:val="28"/>
                <w:szCs w:val="32"/>
              </w:rPr>
            </w:pPr>
            <w:r w:rsidRPr="00210C3C">
              <w:rPr>
                <w:rFonts w:eastAsia="仿宋_GB2312"/>
                <w:sz w:val="28"/>
                <w:szCs w:val="32"/>
              </w:rPr>
              <w:t xml:space="preserve">                           </w:t>
            </w:r>
          </w:p>
          <w:p w:rsidR="00611802" w:rsidRPr="00210C3C" w:rsidRDefault="00611802" w:rsidP="00BB08E4">
            <w:pPr>
              <w:rPr>
                <w:rFonts w:eastAsia="仿宋_GB2312"/>
                <w:sz w:val="28"/>
                <w:szCs w:val="32"/>
              </w:rPr>
            </w:pPr>
            <w:r w:rsidRPr="00210C3C">
              <w:rPr>
                <w:rFonts w:eastAsia="仿宋_GB2312"/>
                <w:sz w:val="28"/>
                <w:szCs w:val="32"/>
              </w:rPr>
              <w:t xml:space="preserve">                            </w:t>
            </w:r>
            <w:r w:rsidRPr="00210C3C">
              <w:rPr>
                <w:rFonts w:eastAsia="仿宋_GB2312"/>
                <w:sz w:val="28"/>
                <w:szCs w:val="32"/>
              </w:rPr>
              <w:t>（盖章）</w:t>
            </w:r>
            <w:r w:rsidRPr="00210C3C">
              <w:rPr>
                <w:rFonts w:eastAsia="仿宋_GB2312"/>
                <w:sz w:val="28"/>
                <w:szCs w:val="32"/>
              </w:rPr>
              <w:t xml:space="preserve">       </w:t>
            </w:r>
          </w:p>
          <w:p w:rsidR="00611802" w:rsidRPr="00210C3C" w:rsidRDefault="00611802" w:rsidP="00BB08E4">
            <w:pPr>
              <w:ind w:firstLineChars="1350" w:firstLine="3780"/>
              <w:rPr>
                <w:rFonts w:eastAsia="仿宋_GB2312"/>
                <w:sz w:val="28"/>
                <w:szCs w:val="32"/>
              </w:rPr>
            </w:pPr>
            <w:r w:rsidRPr="00210C3C">
              <w:rPr>
                <w:rFonts w:eastAsia="仿宋_GB2312"/>
                <w:sz w:val="28"/>
                <w:szCs w:val="32"/>
              </w:rPr>
              <w:t>年</w:t>
            </w:r>
            <w:r w:rsidRPr="00210C3C">
              <w:rPr>
                <w:rFonts w:eastAsia="仿宋_GB2312"/>
                <w:sz w:val="28"/>
                <w:szCs w:val="32"/>
              </w:rPr>
              <w:t xml:space="preserve">    </w:t>
            </w:r>
            <w:r w:rsidRPr="00210C3C">
              <w:rPr>
                <w:rFonts w:eastAsia="仿宋_GB2312"/>
                <w:sz w:val="28"/>
                <w:szCs w:val="32"/>
              </w:rPr>
              <w:t>月</w:t>
            </w:r>
            <w:r w:rsidRPr="00210C3C">
              <w:rPr>
                <w:rFonts w:eastAsia="仿宋_GB2312"/>
                <w:sz w:val="28"/>
                <w:szCs w:val="32"/>
              </w:rPr>
              <w:t xml:space="preserve">    </w:t>
            </w:r>
            <w:r w:rsidRPr="00210C3C">
              <w:rPr>
                <w:rFonts w:eastAsia="仿宋_GB2312"/>
                <w:sz w:val="28"/>
                <w:szCs w:val="32"/>
              </w:rPr>
              <w:t>日</w:t>
            </w:r>
          </w:p>
        </w:tc>
      </w:tr>
    </w:tbl>
    <w:p w:rsidR="00F66A37" w:rsidRPr="00D94393" w:rsidRDefault="00F66A37"/>
    <w:sectPr w:rsidR="00F66A37" w:rsidRPr="00D94393" w:rsidSect="00DC2228">
      <w:pgSz w:w="11906" w:h="16838"/>
      <w:pgMar w:top="1702"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B7" w:rsidRDefault="00612CB7" w:rsidP="00D61680">
      <w:r>
        <w:separator/>
      </w:r>
    </w:p>
  </w:endnote>
  <w:endnote w:type="continuationSeparator" w:id="0">
    <w:p w:rsidR="00612CB7" w:rsidRDefault="00612CB7" w:rsidP="00D616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703060505090304"/>
    <w:charset w:val="00"/>
    <w:family w:val="roman"/>
    <w:pitch w:val="variable"/>
    <w:sig w:usb0="20000A87" w:usb1="00000000" w:usb2="00000000" w:usb3="00000000" w:csb0="000001B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B7" w:rsidRDefault="00612CB7" w:rsidP="00D61680">
      <w:r>
        <w:separator/>
      </w:r>
    </w:p>
  </w:footnote>
  <w:footnote w:type="continuationSeparator" w:id="0">
    <w:p w:rsidR="00612CB7" w:rsidRDefault="00612CB7" w:rsidP="00D616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680"/>
    <w:rsid w:val="0002413B"/>
    <w:rsid w:val="00082843"/>
    <w:rsid w:val="000A1137"/>
    <w:rsid w:val="000D0C8E"/>
    <w:rsid w:val="00131D2D"/>
    <w:rsid w:val="002226A4"/>
    <w:rsid w:val="002A1664"/>
    <w:rsid w:val="00305D8E"/>
    <w:rsid w:val="003C0698"/>
    <w:rsid w:val="005067AD"/>
    <w:rsid w:val="00611802"/>
    <w:rsid w:val="00612CB7"/>
    <w:rsid w:val="00626B0C"/>
    <w:rsid w:val="006C4066"/>
    <w:rsid w:val="00720A30"/>
    <w:rsid w:val="007B45E3"/>
    <w:rsid w:val="00A96FB7"/>
    <w:rsid w:val="00B353D4"/>
    <w:rsid w:val="00B805DA"/>
    <w:rsid w:val="00D11769"/>
    <w:rsid w:val="00D14C9D"/>
    <w:rsid w:val="00D61680"/>
    <w:rsid w:val="00D94393"/>
    <w:rsid w:val="00DA0B79"/>
    <w:rsid w:val="00DC2228"/>
    <w:rsid w:val="00F66A37"/>
    <w:rsid w:val="00F82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6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680"/>
    <w:rPr>
      <w:sz w:val="18"/>
      <w:szCs w:val="18"/>
    </w:rPr>
  </w:style>
  <w:style w:type="paragraph" w:styleId="a4">
    <w:name w:val="footer"/>
    <w:basedOn w:val="a"/>
    <w:link w:val="Char0"/>
    <w:uiPriority w:val="99"/>
    <w:semiHidden/>
    <w:unhideWhenUsed/>
    <w:rsid w:val="00D616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680"/>
    <w:rPr>
      <w:sz w:val="18"/>
      <w:szCs w:val="18"/>
    </w:rPr>
  </w:style>
  <w:style w:type="paragraph" w:styleId="a5">
    <w:name w:val="Body Text Indent"/>
    <w:basedOn w:val="a"/>
    <w:link w:val="Char1"/>
    <w:rsid w:val="00F66A37"/>
    <w:pPr>
      <w:ind w:firstLine="600"/>
    </w:pPr>
    <w:rPr>
      <w:rFonts w:eastAsia="黑体"/>
      <w:sz w:val="30"/>
    </w:rPr>
  </w:style>
  <w:style w:type="character" w:customStyle="1" w:styleId="Char1">
    <w:name w:val="正文文本缩进 Char"/>
    <w:basedOn w:val="a0"/>
    <w:link w:val="a5"/>
    <w:rsid w:val="00F66A37"/>
    <w:rPr>
      <w:rFonts w:ascii="Times New Roman" w:eastAsia="黑体" w:hAnsi="Times New Roman" w:cs="Times New Roman"/>
      <w:sz w:val="30"/>
      <w:szCs w:val="24"/>
    </w:rPr>
  </w:style>
  <w:style w:type="character" w:styleId="a6">
    <w:name w:val="Hyperlink"/>
    <w:basedOn w:val="a0"/>
    <w:uiPriority w:val="99"/>
    <w:unhideWhenUsed/>
    <w:rsid w:val="00D943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x.yangzhou.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zskxxhb@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537</Words>
  <Characters>3061</Characters>
  <Application>Microsoft Office Word</Application>
  <DocSecurity>0</DocSecurity>
  <Lines>25</Lines>
  <Paragraphs>7</Paragraphs>
  <ScaleCrop>false</ScaleCrop>
  <Company>微软中国</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王翾</dc:creator>
  <cp:lastModifiedBy>王翾</cp:lastModifiedBy>
  <cp:revision>5</cp:revision>
  <cp:lastPrinted>2022-01-04T06:36:00Z</cp:lastPrinted>
  <dcterms:created xsi:type="dcterms:W3CDTF">2021-12-31T02:15:00Z</dcterms:created>
  <dcterms:modified xsi:type="dcterms:W3CDTF">2022-01-04T08:12:00Z</dcterms:modified>
</cp:coreProperties>
</file>